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3E49" w14:textId="77777777" w:rsidR="00405A42" w:rsidRPr="00405A42" w:rsidRDefault="00405A42" w:rsidP="0028357A">
      <w:pPr>
        <w:shd w:val="clear" w:color="auto" w:fill="F9F9F9"/>
        <w:spacing w:before="0" w:after="100" w:afterAutospacing="1"/>
        <w:ind w:left="0" w:firstLine="0"/>
        <w:jc w:val="both"/>
        <w:outlineLvl w:val="1"/>
        <w:rPr>
          <w:rFonts w:ascii="Arial" w:eastAsia="Times New Roman" w:hAnsi="Arial" w:cs="Arial"/>
          <w:b/>
          <w:bCs/>
          <w:color w:val="212529"/>
          <w:kern w:val="0"/>
          <w:sz w:val="36"/>
          <w:szCs w:val="36"/>
          <w:lang w:eastAsia="en-GB"/>
          <w14:ligatures w14:val="none"/>
        </w:rPr>
      </w:pPr>
      <w:r w:rsidRPr="00405A42">
        <w:rPr>
          <w:rFonts w:ascii="Arial" w:eastAsia="Times New Roman" w:hAnsi="Arial" w:cs="Arial"/>
          <w:b/>
          <w:bCs/>
          <w:color w:val="212529"/>
          <w:kern w:val="0"/>
          <w:sz w:val="36"/>
          <w:szCs w:val="36"/>
          <w:lang w:eastAsia="en-GB"/>
          <w14:ligatures w14:val="none"/>
        </w:rPr>
        <w:t>About the Project</w:t>
      </w:r>
    </w:p>
    <w:p w14:paraId="2F9BE897" w14:textId="3132DC6D" w:rsidR="00E05564" w:rsidRDefault="00E05564"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The University of Cumbria is offering </w:t>
      </w:r>
      <w:r w:rsidR="00DF30B4">
        <w:rPr>
          <w:rFonts w:ascii="Arial" w:eastAsia="Times New Roman" w:hAnsi="Arial" w:cs="Arial"/>
          <w:color w:val="212529"/>
          <w:kern w:val="0"/>
          <w:sz w:val="25"/>
          <w:szCs w:val="25"/>
          <w:lang w:eastAsia="en-GB"/>
          <w14:ligatures w14:val="none"/>
        </w:rPr>
        <w:t>three</w:t>
      </w:r>
      <w:r>
        <w:rPr>
          <w:rFonts w:ascii="Arial" w:eastAsia="Times New Roman" w:hAnsi="Arial" w:cs="Arial"/>
          <w:color w:val="212529"/>
          <w:kern w:val="0"/>
          <w:sz w:val="25"/>
          <w:szCs w:val="25"/>
          <w:lang w:eastAsia="en-GB"/>
          <w14:ligatures w14:val="none"/>
        </w:rPr>
        <w:t xml:space="preserve"> fully funded </w:t>
      </w:r>
      <w:proofErr w:type="gramStart"/>
      <w:r w:rsidR="002B0C27">
        <w:rPr>
          <w:rFonts w:ascii="Arial" w:eastAsia="Times New Roman" w:hAnsi="Arial" w:cs="Arial"/>
          <w:color w:val="212529"/>
          <w:kern w:val="0"/>
          <w:sz w:val="25"/>
          <w:szCs w:val="25"/>
          <w:lang w:eastAsia="en-GB"/>
          <w14:ligatures w14:val="none"/>
        </w:rPr>
        <w:t xml:space="preserve">Masters </w:t>
      </w:r>
      <w:r w:rsidR="00D74A4C">
        <w:rPr>
          <w:rFonts w:ascii="Arial" w:eastAsia="Times New Roman" w:hAnsi="Arial" w:cs="Arial"/>
          <w:color w:val="212529"/>
          <w:kern w:val="0"/>
          <w:sz w:val="25"/>
          <w:szCs w:val="25"/>
          <w:lang w:eastAsia="en-GB"/>
          <w14:ligatures w14:val="none"/>
        </w:rPr>
        <w:t>of</w:t>
      </w:r>
      <w:r w:rsidR="002B0C27">
        <w:rPr>
          <w:rFonts w:ascii="Arial" w:eastAsia="Times New Roman" w:hAnsi="Arial" w:cs="Arial"/>
          <w:color w:val="212529"/>
          <w:kern w:val="0"/>
          <w:sz w:val="25"/>
          <w:szCs w:val="25"/>
          <w:lang w:eastAsia="en-GB"/>
          <w14:ligatures w14:val="none"/>
        </w:rPr>
        <w:t xml:space="preserve"> Research</w:t>
      </w:r>
      <w:proofErr w:type="gramEnd"/>
      <w:r w:rsidR="002B0C27">
        <w:rPr>
          <w:rFonts w:ascii="Arial" w:eastAsia="Times New Roman" w:hAnsi="Arial" w:cs="Arial"/>
          <w:color w:val="212529"/>
          <w:kern w:val="0"/>
          <w:sz w:val="25"/>
          <w:szCs w:val="25"/>
          <w:lang w:eastAsia="en-GB"/>
          <w14:ligatures w14:val="none"/>
        </w:rPr>
        <w:t xml:space="preserve"> [</w:t>
      </w:r>
      <w:proofErr w:type="spellStart"/>
      <w:r w:rsidR="002B0C27">
        <w:rPr>
          <w:rFonts w:ascii="Arial" w:eastAsia="Times New Roman" w:hAnsi="Arial" w:cs="Arial"/>
          <w:color w:val="212529"/>
          <w:kern w:val="0"/>
          <w:sz w:val="25"/>
          <w:szCs w:val="25"/>
          <w:lang w:eastAsia="en-GB"/>
          <w14:ligatures w14:val="none"/>
        </w:rPr>
        <w:t>MRes</w:t>
      </w:r>
      <w:proofErr w:type="spellEnd"/>
      <w:r w:rsidR="002B0C27">
        <w:rPr>
          <w:rFonts w:ascii="Arial" w:eastAsia="Times New Roman" w:hAnsi="Arial" w:cs="Arial"/>
          <w:color w:val="212529"/>
          <w:kern w:val="0"/>
          <w:sz w:val="25"/>
          <w:szCs w:val="25"/>
          <w:lang w:eastAsia="en-GB"/>
          <w14:ligatures w14:val="none"/>
        </w:rPr>
        <w:t>]</w:t>
      </w:r>
      <w:r>
        <w:rPr>
          <w:rFonts w:ascii="Arial" w:eastAsia="Times New Roman" w:hAnsi="Arial" w:cs="Arial"/>
          <w:color w:val="212529"/>
          <w:kern w:val="0"/>
          <w:sz w:val="25"/>
          <w:szCs w:val="25"/>
          <w:lang w:eastAsia="en-GB"/>
          <w14:ligatures w14:val="none"/>
        </w:rPr>
        <w:t xml:space="preserve"> studentship</w:t>
      </w:r>
      <w:r w:rsidR="0098136D">
        <w:rPr>
          <w:rFonts w:ascii="Arial" w:eastAsia="Times New Roman" w:hAnsi="Arial" w:cs="Arial"/>
          <w:color w:val="212529"/>
          <w:kern w:val="0"/>
          <w:sz w:val="25"/>
          <w:szCs w:val="25"/>
          <w:lang w:eastAsia="en-GB"/>
          <w14:ligatures w14:val="none"/>
        </w:rPr>
        <w:t>s</w:t>
      </w:r>
      <w:r>
        <w:rPr>
          <w:rFonts w:ascii="Arial" w:eastAsia="Times New Roman" w:hAnsi="Arial" w:cs="Arial"/>
          <w:color w:val="212529"/>
          <w:kern w:val="0"/>
          <w:sz w:val="25"/>
          <w:szCs w:val="25"/>
          <w:lang w:eastAsia="en-GB"/>
          <w14:ligatures w14:val="none"/>
        </w:rPr>
        <w:t xml:space="preserve"> in applied mental health research</w:t>
      </w:r>
      <w:r w:rsidR="009B4201">
        <w:rPr>
          <w:rFonts w:ascii="Arial" w:eastAsia="Times New Roman" w:hAnsi="Arial" w:cs="Arial"/>
          <w:color w:val="212529"/>
          <w:kern w:val="0"/>
          <w:sz w:val="25"/>
          <w:szCs w:val="25"/>
          <w:lang w:eastAsia="en-GB"/>
          <w14:ligatures w14:val="none"/>
        </w:rPr>
        <w:t xml:space="preserve"> as part of</w:t>
      </w:r>
      <w:r>
        <w:rPr>
          <w:rFonts w:ascii="Arial" w:eastAsia="Times New Roman" w:hAnsi="Arial" w:cs="Arial"/>
          <w:color w:val="212529"/>
          <w:kern w:val="0"/>
          <w:sz w:val="25"/>
          <w:szCs w:val="25"/>
          <w:lang w:eastAsia="en-GB"/>
          <w14:ligatures w14:val="none"/>
        </w:rPr>
        <w:t xml:space="preserve"> </w:t>
      </w:r>
      <w:r w:rsidR="00AC1649">
        <w:rPr>
          <w:rFonts w:ascii="Arial" w:eastAsia="Times New Roman" w:hAnsi="Arial" w:cs="Arial"/>
          <w:color w:val="212529"/>
          <w:kern w:val="0"/>
          <w:sz w:val="25"/>
          <w:szCs w:val="25"/>
          <w:lang w:eastAsia="en-GB"/>
          <w14:ligatures w14:val="none"/>
        </w:rPr>
        <w:t>a pro</w:t>
      </w:r>
      <w:r w:rsidR="002B0C27">
        <w:rPr>
          <w:rFonts w:ascii="Arial" w:eastAsia="Times New Roman" w:hAnsi="Arial" w:cs="Arial"/>
          <w:color w:val="212529"/>
          <w:kern w:val="0"/>
          <w:sz w:val="25"/>
          <w:szCs w:val="25"/>
          <w:lang w:eastAsia="en-GB"/>
          <w14:ligatures w14:val="none"/>
        </w:rPr>
        <w:t>gramme</w:t>
      </w:r>
      <w:r w:rsidR="00AC1649">
        <w:rPr>
          <w:rFonts w:ascii="Arial" w:eastAsia="Times New Roman" w:hAnsi="Arial" w:cs="Arial"/>
          <w:color w:val="212529"/>
          <w:kern w:val="0"/>
          <w:sz w:val="25"/>
          <w:szCs w:val="25"/>
          <w:lang w:eastAsia="en-GB"/>
          <w14:ligatures w14:val="none"/>
        </w:rPr>
        <w:t xml:space="preserve"> </w:t>
      </w:r>
      <w:r>
        <w:rPr>
          <w:rFonts w:ascii="Arial" w:eastAsia="Times New Roman" w:hAnsi="Arial" w:cs="Arial"/>
          <w:color w:val="212529"/>
          <w:kern w:val="0"/>
          <w:sz w:val="25"/>
          <w:szCs w:val="25"/>
          <w:lang w:eastAsia="en-GB"/>
          <w14:ligatures w14:val="none"/>
        </w:rPr>
        <w:t>to develop research addressing mental health challenges in underserved populations</w:t>
      </w:r>
      <w:r w:rsidR="003623F9">
        <w:rPr>
          <w:rFonts w:ascii="Arial" w:eastAsia="Times New Roman" w:hAnsi="Arial" w:cs="Arial"/>
          <w:color w:val="212529"/>
          <w:kern w:val="0"/>
          <w:sz w:val="25"/>
          <w:szCs w:val="25"/>
          <w:lang w:eastAsia="en-GB"/>
          <w14:ligatures w14:val="none"/>
        </w:rPr>
        <w:t>, particularly within</w:t>
      </w:r>
      <w:r>
        <w:rPr>
          <w:rFonts w:ascii="Arial" w:eastAsia="Times New Roman" w:hAnsi="Arial" w:cs="Arial"/>
          <w:color w:val="212529"/>
          <w:kern w:val="0"/>
          <w:sz w:val="25"/>
          <w:szCs w:val="25"/>
          <w:lang w:eastAsia="en-GB"/>
          <w14:ligatures w14:val="none"/>
        </w:rPr>
        <w:t xml:space="preserve"> rural and coastal </w:t>
      </w:r>
      <w:r w:rsidR="00D1754D">
        <w:rPr>
          <w:rFonts w:ascii="Arial" w:eastAsia="Times New Roman" w:hAnsi="Arial" w:cs="Arial"/>
          <w:color w:val="212529"/>
          <w:kern w:val="0"/>
          <w:sz w:val="25"/>
          <w:szCs w:val="25"/>
          <w:lang w:eastAsia="en-GB"/>
          <w14:ligatures w14:val="none"/>
        </w:rPr>
        <w:t>communities in Cumbria</w:t>
      </w:r>
      <w:r>
        <w:rPr>
          <w:rFonts w:ascii="Arial" w:eastAsia="Times New Roman" w:hAnsi="Arial" w:cs="Arial"/>
          <w:color w:val="212529"/>
          <w:kern w:val="0"/>
          <w:sz w:val="25"/>
          <w:szCs w:val="25"/>
          <w:lang w:eastAsia="en-GB"/>
          <w14:ligatures w14:val="none"/>
        </w:rPr>
        <w:t>.</w:t>
      </w:r>
    </w:p>
    <w:p w14:paraId="703D4620" w14:textId="4067BF60" w:rsidR="00E05564" w:rsidRDefault="00E05564"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We are seeking </w:t>
      </w:r>
      <w:r w:rsidR="00DF30B4">
        <w:rPr>
          <w:rFonts w:ascii="Arial" w:eastAsia="Times New Roman" w:hAnsi="Arial" w:cs="Arial"/>
          <w:color w:val="212529"/>
          <w:kern w:val="0"/>
          <w:sz w:val="25"/>
          <w:szCs w:val="25"/>
          <w:lang w:eastAsia="en-GB"/>
          <w14:ligatures w14:val="none"/>
        </w:rPr>
        <w:t>three</w:t>
      </w:r>
      <w:r>
        <w:rPr>
          <w:rFonts w:ascii="Arial" w:eastAsia="Times New Roman" w:hAnsi="Arial" w:cs="Arial"/>
          <w:color w:val="212529"/>
          <w:kern w:val="0"/>
          <w:sz w:val="25"/>
          <w:szCs w:val="25"/>
          <w:lang w:eastAsia="en-GB"/>
          <w14:ligatures w14:val="none"/>
        </w:rPr>
        <w:t xml:space="preserve"> candidate</w:t>
      </w:r>
      <w:r w:rsidR="002B0C27">
        <w:rPr>
          <w:rFonts w:ascii="Arial" w:eastAsia="Times New Roman" w:hAnsi="Arial" w:cs="Arial"/>
          <w:color w:val="212529"/>
          <w:kern w:val="0"/>
          <w:sz w:val="25"/>
          <w:szCs w:val="25"/>
          <w:lang w:eastAsia="en-GB"/>
          <w14:ligatures w14:val="none"/>
        </w:rPr>
        <w:t>s</w:t>
      </w:r>
      <w:r>
        <w:rPr>
          <w:rFonts w:ascii="Arial" w:eastAsia="Times New Roman" w:hAnsi="Arial" w:cs="Arial"/>
          <w:color w:val="212529"/>
          <w:kern w:val="0"/>
          <w:sz w:val="25"/>
          <w:szCs w:val="25"/>
          <w:lang w:eastAsia="en-GB"/>
          <w14:ligatures w14:val="none"/>
        </w:rPr>
        <w:t xml:space="preserve"> who </w:t>
      </w:r>
      <w:r w:rsidR="002B0C27">
        <w:rPr>
          <w:rFonts w:ascii="Arial" w:eastAsia="Times New Roman" w:hAnsi="Arial" w:cs="Arial"/>
          <w:color w:val="212529"/>
          <w:kern w:val="0"/>
          <w:sz w:val="25"/>
          <w:szCs w:val="25"/>
          <w:lang w:eastAsia="en-GB"/>
          <w14:ligatures w14:val="none"/>
        </w:rPr>
        <w:t>are</w:t>
      </w:r>
      <w:r>
        <w:rPr>
          <w:rFonts w:ascii="Arial" w:eastAsia="Times New Roman" w:hAnsi="Arial" w:cs="Arial"/>
          <w:color w:val="212529"/>
          <w:kern w:val="0"/>
          <w:sz w:val="25"/>
          <w:szCs w:val="25"/>
          <w:lang w:eastAsia="en-GB"/>
          <w14:ligatures w14:val="none"/>
        </w:rPr>
        <w:t xml:space="preserve"> committed </w:t>
      </w:r>
      <w:r w:rsidR="00577B51">
        <w:rPr>
          <w:rFonts w:ascii="Arial" w:eastAsia="Times New Roman" w:hAnsi="Arial" w:cs="Arial"/>
          <w:color w:val="212529"/>
          <w:kern w:val="0"/>
          <w:sz w:val="25"/>
          <w:szCs w:val="25"/>
          <w:lang w:eastAsia="en-GB"/>
          <w14:ligatures w14:val="none"/>
        </w:rPr>
        <w:t>to inclusive</w:t>
      </w:r>
      <w:r w:rsidR="00A1205E">
        <w:rPr>
          <w:rFonts w:ascii="Arial" w:eastAsia="Times New Roman" w:hAnsi="Arial" w:cs="Arial"/>
          <w:color w:val="212529"/>
          <w:kern w:val="0"/>
          <w:sz w:val="25"/>
          <w:szCs w:val="25"/>
          <w:lang w:eastAsia="en-GB"/>
          <w14:ligatures w14:val="none"/>
        </w:rPr>
        <w:t xml:space="preserve"> and </w:t>
      </w:r>
      <w:r w:rsidR="00564BB6">
        <w:rPr>
          <w:rFonts w:ascii="Arial" w:eastAsia="Times New Roman" w:hAnsi="Arial" w:cs="Arial"/>
          <w:color w:val="212529"/>
          <w:kern w:val="0"/>
          <w:sz w:val="25"/>
          <w:szCs w:val="25"/>
          <w:lang w:eastAsia="en-GB"/>
          <w14:ligatures w14:val="none"/>
        </w:rPr>
        <w:t xml:space="preserve">co-produced research. You will </w:t>
      </w:r>
      <w:r>
        <w:rPr>
          <w:rFonts w:ascii="Arial" w:eastAsia="Times New Roman" w:hAnsi="Arial" w:cs="Arial"/>
          <w:color w:val="212529"/>
          <w:kern w:val="0"/>
          <w:sz w:val="25"/>
          <w:szCs w:val="25"/>
          <w:lang w:eastAsia="en-GB"/>
          <w14:ligatures w14:val="none"/>
        </w:rPr>
        <w:t xml:space="preserve">be supported by a </w:t>
      </w:r>
      <w:r w:rsidR="003C31F4">
        <w:rPr>
          <w:rFonts w:ascii="Arial" w:eastAsia="Times New Roman" w:hAnsi="Arial" w:cs="Arial"/>
          <w:color w:val="212529"/>
          <w:kern w:val="0"/>
          <w:sz w:val="25"/>
          <w:szCs w:val="25"/>
          <w:lang w:eastAsia="en-GB"/>
          <w14:ligatures w14:val="none"/>
        </w:rPr>
        <w:t xml:space="preserve">wider </w:t>
      </w:r>
      <w:r>
        <w:rPr>
          <w:rFonts w:ascii="Arial" w:eastAsia="Times New Roman" w:hAnsi="Arial" w:cs="Arial"/>
          <w:color w:val="212529"/>
          <w:kern w:val="0"/>
          <w:sz w:val="25"/>
          <w:szCs w:val="25"/>
          <w:lang w:eastAsia="en-GB"/>
          <w14:ligatures w14:val="none"/>
        </w:rPr>
        <w:t>interdisciplinary tea</w:t>
      </w:r>
      <w:r w:rsidR="00564BB6">
        <w:rPr>
          <w:rFonts w:ascii="Arial" w:eastAsia="Times New Roman" w:hAnsi="Arial" w:cs="Arial"/>
          <w:color w:val="212529"/>
          <w:kern w:val="0"/>
          <w:sz w:val="25"/>
          <w:szCs w:val="25"/>
          <w:lang w:eastAsia="en-GB"/>
          <w14:ligatures w14:val="none"/>
        </w:rPr>
        <w:t xml:space="preserve">m, </w:t>
      </w:r>
      <w:r w:rsidR="003C31F4">
        <w:rPr>
          <w:rFonts w:ascii="Arial" w:eastAsia="Times New Roman" w:hAnsi="Arial" w:cs="Arial"/>
          <w:color w:val="212529"/>
          <w:kern w:val="0"/>
          <w:sz w:val="25"/>
          <w:szCs w:val="25"/>
          <w:lang w:eastAsia="en-GB"/>
          <w14:ligatures w14:val="none"/>
        </w:rPr>
        <w:t xml:space="preserve">consisting of academics, </w:t>
      </w:r>
      <w:r w:rsidR="00F831BE">
        <w:rPr>
          <w:rFonts w:ascii="Arial" w:eastAsia="Times New Roman" w:hAnsi="Arial" w:cs="Arial"/>
          <w:color w:val="212529"/>
          <w:kern w:val="0"/>
          <w:sz w:val="25"/>
          <w:szCs w:val="25"/>
          <w:lang w:eastAsia="en-GB"/>
          <w14:ligatures w14:val="none"/>
        </w:rPr>
        <w:t>stakeholders and people with lived</w:t>
      </w:r>
      <w:r w:rsidR="002B0C27">
        <w:rPr>
          <w:rFonts w:ascii="Arial" w:eastAsia="Times New Roman" w:hAnsi="Arial" w:cs="Arial"/>
          <w:color w:val="212529"/>
          <w:kern w:val="0"/>
          <w:sz w:val="25"/>
          <w:szCs w:val="25"/>
          <w:lang w:eastAsia="en-GB"/>
          <w14:ligatures w14:val="none"/>
        </w:rPr>
        <w:t xml:space="preserve"> and living</w:t>
      </w:r>
      <w:r w:rsidR="00F831BE">
        <w:rPr>
          <w:rFonts w:ascii="Arial" w:eastAsia="Times New Roman" w:hAnsi="Arial" w:cs="Arial"/>
          <w:color w:val="212529"/>
          <w:kern w:val="0"/>
          <w:sz w:val="25"/>
          <w:szCs w:val="25"/>
          <w:lang w:eastAsia="en-GB"/>
          <w14:ligatures w14:val="none"/>
        </w:rPr>
        <w:t xml:space="preserve"> experience. </w:t>
      </w:r>
    </w:p>
    <w:p w14:paraId="0E5FBFD9" w14:textId="63C6603E" w:rsidR="00242D40" w:rsidRDefault="00A1205E" w:rsidP="00242D4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Given that this is part of a larger </w:t>
      </w:r>
      <w:r w:rsidR="002B0C27">
        <w:rPr>
          <w:rFonts w:ascii="Arial" w:eastAsia="Times New Roman" w:hAnsi="Arial" w:cs="Arial"/>
          <w:color w:val="212529"/>
          <w:kern w:val="0"/>
          <w:sz w:val="25"/>
          <w:szCs w:val="25"/>
          <w:lang w:eastAsia="en-GB"/>
          <w14:ligatures w14:val="none"/>
        </w:rPr>
        <w:t>NIHR-</w:t>
      </w:r>
      <w:r>
        <w:rPr>
          <w:rFonts w:ascii="Arial" w:eastAsia="Times New Roman" w:hAnsi="Arial" w:cs="Arial"/>
          <w:color w:val="212529"/>
          <w:kern w:val="0"/>
          <w:sz w:val="25"/>
          <w:szCs w:val="25"/>
          <w:lang w:eastAsia="en-GB"/>
          <w14:ligatures w14:val="none"/>
        </w:rPr>
        <w:t>funded pro</w:t>
      </w:r>
      <w:r w:rsidR="002B0C27">
        <w:rPr>
          <w:rFonts w:ascii="Arial" w:eastAsia="Times New Roman" w:hAnsi="Arial" w:cs="Arial"/>
          <w:color w:val="212529"/>
          <w:kern w:val="0"/>
          <w:sz w:val="25"/>
          <w:szCs w:val="25"/>
          <w:lang w:eastAsia="en-GB"/>
          <w14:ligatures w14:val="none"/>
        </w:rPr>
        <w:t>gramme</w:t>
      </w:r>
      <w:r>
        <w:rPr>
          <w:rFonts w:ascii="Arial" w:eastAsia="Times New Roman" w:hAnsi="Arial" w:cs="Arial"/>
          <w:color w:val="212529"/>
          <w:kern w:val="0"/>
          <w:sz w:val="25"/>
          <w:szCs w:val="25"/>
          <w:lang w:eastAsia="en-GB"/>
          <w14:ligatures w14:val="none"/>
        </w:rPr>
        <w:t xml:space="preserve"> we welcome applications that focus on any one of the following area</w:t>
      </w:r>
      <w:r w:rsidR="002B0C27">
        <w:rPr>
          <w:rFonts w:ascii="Arial" w:eastAsia="Times New Roman" w:hAnsi="Arial" w:cs="Arial"/>
          <w:color w:val="212529"/>
          <w:kern w:val="0"/>
          <w:sz w:val="25"/>
          <w:szCs w:val="25"/>
          <w:lang w:eastAsia="en-GB"/>
          <w14:ligatures w14:val="none"/>
        </w:rPr>
        <w:t>s</w:t>
      </w:r>
      <w:r w:rsidR="00242D40">
        <w:rPr>
          <w:rFonts w:ascii="Arial" w:eastAsia="Times New Roman" w:hAnsi="Arial" w:cs="Arial"/>
          <w:color w:val="212529"/>
          <w:kern w:val="0"/>
          <w:sz w:val="25"/>
          <w:szCs w:val="25"/>
          <w:lang w:eastAsia="en-GB"/>
          <w14:ligatures w14:val="none"/>
        </w:rPr>
        <w:t xml:space="preserve">: </w:t>
      </w:r>
    </w:p>
    <w:p w14:paraId="1CC605CC" w14:textId="3CDD7400" w:rsidR="00A214E9" w:rsidRDefault="00DF30B4" w:rsidP="00A214E9">
      <w:pPr>
        <w:pStyle w:val="ListParagraph"/>
        <w:numPr>
          <w:ilvl w:val="0"/>
          <w:numId w:val="5"/>
        </w:numPr>
        <w:shd w:val="clear" w:color="auto" w:fill="F9F9F9"/>
        <w:spacing w:before="0" w:after="100" w:afterAutospacing="1"/>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Place-based b</w:t>
      </w:r>
      <w:r w:rsidR="00242D40">
        <w:rPr>
          <w:rFonts w:ascii="Arial" w:eastAsia="Times New Roman" w:hAnsi="Arial" w:cs="Arial"/>
          <w:color w:val="212529"/>
          <w:kern w:val="0"/>
          <w:sz w:val="25"/>
          <w:szCs w:val="25"/>
          <w:lang w:eastAsia="en-GB"/>
          <w14:ligatures w14:val="none"/>
        </w:rPr>
        <w:t xml:space="preserve">lue &amp; </w:t>
      </w:r>
      <w:r w:rsidR="00A1205E">
        <w:rPr>
          <w:rFonts w:ascii="Arial" w:eastAsia="Times New Roman" w:hAnsi="Arial" w:cs="Arial"/>
          <w:color w:val="212529"/>
          <w:kern w:val="0"/>
          <w:sz w:val="25"/>
          <w:szCs w:val="25"/>
          <w:lang w:eastAsia="en-GB"/>
          <w14:ligatures w14:val="none"/>
        </w:rPr>
        <w:t>g</w:t>
      </w:r>
      <w:r w:rsidR="00242D40">
        <w:rPr>
          <w:rFonts w:ascii="Arial" w:eastAsia="Times New Roman" w:hAnsi="Arial" w:cs="Arial"/>
          <w:color w:val="212529"/>
          <w:kern w:val="0"/>
          <w:sz w:val="25"/>
          <w:szCs w:val="25"/>
          <w:lang w:eastAsia="en-GB"/>
          <w14:ligatures w14:val="none"/>
        </w:rPr>
        <w:t xml:space="preserve">reen spaces and </w:t>
      </w:r>
      <w:r w:rsidR="00A214E9">
        <w:rPr>
          <w:rFonts w:ascii="Arial" w:eastAsia="Times New Roman" w:hAnsi="Arial" w:cs="Arial"/>
          <w:color w:val="212529"/>
          <w:kern w:val="0"/>
          <w:sz w:val="25"/>
          <w:szCs w:val="25"/>
          <w:lang w:eastAsia="en-GB"/>
          <w14:ligatures w14:val="none"/>
        </w:rPr>
        <w:t>their impact on mental health &amp; wellbeing</w:t>
      </w:r>
    </w:p>
    <w:p w14:paraId="781B4756" w14:textId="16B7F1DA" w:rsidR="00A214E9" w:rsidRDefault="00A214E9" w:rsidP="00A214E9">
      <w:pPr>
        <w:pStyle w:val="ListParagraph"/>
        <w:numPr>
          <w:ilvl w:val="0"/>
          <w:numId w:val="5"/>
        </w:numPr>
        <w:shd w:val="clear" w:color="auto" w:fill="F9F9F9"/>
        <w:spacing w:before="0" w:after="100" w:afterAutospacing="1"/>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Mental </w:t>
      </w:r>
      <w:r w:rsidR="002B0C27">
        <w:rPr>
          <w:rFonts w:ascii="Arial" w:eastAsia="Times New Roman" w:hAnsi="Arial" w:cs="Arial"/>
          <w:color w:val="212529"/>
          <w:kern w:val="0"/>
          <w:sz w:val="25"/>
          <w:szCs w:val="25"/>
          <w:lang w:eastAsia="en-GB"/>
          <w14:ligatures w14:val="none"/>
        </w:rPr>
        <w:t>H</w:t>
      </w:r>
      <w:r>
        <w:rPr>
          <w:rFonts w:ascii="Arial" w:eastAsia="Times New Roman" w:hAnsi="Arial" w:cs="Arial"/>
          <w:color w:val="212529"/>
          <w:kern w:val="0"/>
          <w:sz w:val="25"/>
          <w:szCs w:val="25"/>
          <w:lang w:eastAsia="en-GB"/>
          <w14:ligatures w14:val="none"/>
        </w:rPr>
        <w:t xml:space="preserve">ealth Crisis </w:t>
      </w:r>
    </w:p>
    <w:p w14:paraId="770B7176" w14:textId="582FF3F1" w:rsidR="00A214E9" w:rsidRPr="00A214E9" w:rsidRDefault="007E3F9A" w:rsidP="00A214E9">
      <w:pPr>
        <w:pStyle w:val="ListParagraph"/>
        <w:numPr>
          <w:ilvl w:val="0"/>
          <w:numId w:val="5"/>
        </w:numPr>
        <w:shd w:val="clear" w:color="auto" w:fill="F9F9F9"/>
        <w:spacing w:before="0" w:after="100" w:afterAutospacing="1"/>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Mental Health, Learning Disabilities &amp; Autism </w:t>
      </w:r>
    </w:p>
    <w:p w14:paraId="30CAE230" w14:textId="146F8E4E" w:rsidR="00E05564" w:rsidRDefault="00457496" w:rsidP="0087649F">
      <w:pPr>
        <w:shd w:val="clear" w:color="auto" w:fill="F9F9F9"/>
        <w:spacing w:before="0" w:after="0"/>
        <w:ind w:left="0" w:firstLine="0"/>
        <w:rPr>
          <w:rFonts w:ascii="Arial" w:eastAsia="Times New Roman" w:hAnsi="Arial" w:cs="Arial"/>
          <w:color w:val="212529"/>
          <w:kern w:val="0"/>
          <w:sz w:val="25"/>
          <w:szCs w:val="25"/>
          <w:lang w:eastAsia="en-GB"/>
          <w14:ligatures w14:val="none"/>
        </w:rPr>
      </w:pPr>
      <w:r w:rsidRPr="0087649F">
        <w:rPr>
          <w:rFonts w:ascii="Arial" w:eastAsia="Times New Roman" w:hAnsi="Arial" w:cs="Arial"/>
          <w:b/>
          <w:bCs/>
          <w:color w:val="212529"/>
          <w:kern w:val="0"/>
          <w:sz w:val="25"/>
          <w:szCs w:val="25"/>
          <w:lang w:eastAsia="en-GB"/>
          <w14:ligatures w14:val="none"/>
        </w:rPr>
        <w:t>Supervisors</w:t>
      </w:r>
      <w:r w:rsidR="00405A42" w:rsidRPr="0087649F">
        <w:rPr>
          <w:rFonts w:ascii="Arial" w:eastAsia="Times New Roman" w:hAnsi="Arial" w:cs="Arial"/>
          <w:b/>
          <w:bCs/>
          <w:color w:val="212529"/>
          <w:kern w:val="0"/>
          <w:sz w:val="25"/>
          <w:szCs w:val="25"/>
          <w:lang w:eastAsia="en-GB"/>
          <w14:ligatures w14:val="none"/>
        </w:rPr>
        <w:t>:</w:t>
      </w:r>
      <w:r w:rsidR="008B35BE">
        <w:rPr>
          <w:rFonts w:ascii="Arial" w:eastAsia="Times New Roman" w:hAnsi="Arial" w:cs="Arial"/>
          <w:color w:val="212529"/>
          <w:kern w:val="0"/>
          <w:sz w:val="25"/>
          <w:szCs w:val="25"/>
          <w:lang w:eastAsia="en-GB"/>
          <w14:ligatures w14:val="none"/>
        </w:rPr>
        <w:t xml:space="preserve"> </w:t>
      </w:r>
      <w:hyperlink r:id="rId8" w:history="1">
        <w:r w:rsidR="008B35BE" w:rsidRPr="008B35BE">
          <w:rPr>
            <w:rStyle w:val="Hyperlink"/>
            <w:rFonts w:ascii="Arial" w:eastAsia="Times New Roman" w:hAnsi="Arial" w:cs="Arial"/>
            <w:kern w:val="0"/>
            <w:sz w:val="25"/>
            <w:szCs w:val="25"/>
            <w:lang w:eastAsia="en-GB"/>
            <w14:ligatures w14:val="none"/>
          </w:rPr>
          <w:t>Professor Joy Duxbury</w:t>
        </w:r>
      </w:hyperlink>
      <w:r w:rsidR="002B0C27">
        <w:t xml:space="preserve"> and Professor Michelle Baybutt</w:t>
      </w:r>
    </w:p>
    <w:p w14:paraId="589129BB" w14:textId="43C00466" w:rsidR="0087649F" w:rsidRDefault="0087649F"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(Additional co-supervisors will be appointed to match the candidate’s proposal and methodology). </w:t>
      </w:r>
    </w:p>
    <w:p w14:paraId="4B2C0D05" w14:textId="3F30F094" w:rsidR="00E05564" w:rsidRDefault="00E05564" w:rsidP="004426B0">
      <w:pPr>
        <w:shd w:val="clear" w:color="auto" w:fill="F9F9F9"/>
        <w:spacing w:before="0"/>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Key Information:</w:t>
      </w:r>
    </w:p>
    <w:p w14:paraId="73FC4C0F" w14:textId="6DBA2593" w:rsidR="00E05564" w:rsidRPr="00097090" w:rsidRDefault="00E05564" w:rsidP="004426B0">
      <w:pPr>
        <w:pStyle w:val="ListParagraph"/>
        <w:numPr>
          <w:ilvl w:val="0"/>
          <w:numId w:val="3"/>
        </w:numPr>
        <w:shd w:val="clear" w:color="auto" w:fill="F9F9F9"/>
        <w:spacing w:before="0"/>
        <w:ind w:left="714" w:hanging="357"/>
        <w:contextualSpacing w:val="0"/>
        <w:rPr>
          <w:rFonts w:ascii="Arial" w:eastAsia="Times New Roman" w:hAnsi="Arial" w:cs="Arial"/>
          <w:color w:val="212529"/>
          <w:kern w:val="0"/>
          <w:sz w:val="25"/>
          <w:szCs w:val="25"/>
          <w:lang w:eastAsia="en-GB"/>
          <w14:ligatures w14:val="none"/>
        </w:rPr>
      </w:pPr>
      <w:r w:rsidRPr="00E05564">
        <w:rPr>
          <w:rFonts w:ascii="Arial" w:eastAsia="Times New Roman" w:hAnsi="Arial" w:cs="Arial"/>
          <w:b/>
          <w:bCs/>
          <w:color w:val="212529"/>
          <w:kern w:val="0"/>
          <w:sz w:val="25"/>
          <w:szCs w:val="25"/>
          <w:lang w:eastAsia="en-GB"/>
          <w14:ligatures w14:val="none"/>
        </w:rPr>
        <w:t>Start date</w:t>
      </w:r>
      <w:r>
        <w:rPr>
          <w:rFonts w:ascii="Arial" w:eastAsia="Times New Roman" w:hAnsi="Arial" w:cs="Arial"/>
          <w:color w:val="212529"/>
          <w:kern w:val="0"/>
          <w:sz w:val="25"/>
          <w:szCs w:val="25"/>
          <w:lang w:eastAsia="en-GB"/>
          <w14:ligatures w14:val="none"/>
        </w:rPr>
        <w:t xml:space="preserve">: </w:t>
      </w:r>
      <w:r w:rsidR="00067A46">
        <w:rPr>
          <w:rFonts w:ascii="Arial" w:eastAsia="Times New Roman" w:hAnsi="Arial" w:cs="Arial"/>
          <w:color w:val="212529"/>
          <w:kern w:val="0"/>
          <w:sz w:val="25"/>
          <w:szCs w:val="25"/>
          <w:lang w:eastAsia="en-GB"/>
          <w14:ligatures w14:val="none"/>
        </w:rPr>
        <w:t xml:space="preserve">Week commencing 21 </w:t>
      </w:r>
      <w:r>
        <w:rPr>
          <w:rFonts w:ascii="Arial" w:eastAsia="Times New Roman" w:hAnsi="Arial" w:cs="Arial"/>
          <w:color w:val="212529"/>
          <w:kern w:val="0"/>
          <w:sz w:val="25"/>
          <w:szCs w:val="25"/>
          <w:lang w:eastAsia="en-GB"/>
          <w14:ligatures w14:val="none"/>
        </w:rPr>
        <w:t>September 202</w:t>
      </w:r>
      <w:r w:rsidR="002B0C27">
        <w:rPr>
          <w:rFonts w:ascii="Arial" w:eastAsia="Times New Roman" w:hAnsi="Arial" w:cs="Arial"/>
          <w:color w:val="212529"/>
          <w:kern w:val="0"/>
          <w:sz w:val="25"/>
          <w:szCs w:val="25"/>
          <w:lang w:eastAsia="en-GB"/>
          <w14:ligatures w14:val="none"/>
        </w:rPr>
        <w:t>6</w:t>
      </w:r>
    </w:p>
    <w:p w14:paraId="30FED416" w14:textId="140C7501" w:rsidR="00E05564" w:rsidRPr="00097090" w:rsidRDefault="00E05564" w:rsidP="004426B0">
      <w:pPr>
        <w:pStyle w:val="ListParagraph"/>
        <w:numPr>
          <w:ilvl w:val="0"/>
          <w:numId w:val="3"/>
        </w:numPr>
        <w:shd w:val="clear" w:color="auto" w:fill="F9F9F9"/>
        <w:spacing w:before="0"/>
        <w:ind w:left="714" w:hanging="357"/>
        <w:contextualSpacing w:val="0"/>
        <w:rPr>
          <w:rFonts w:ascii="Arial" w:eastAsia="Times New Roman" w:hAnsi="Arial" w:cs="Arial"/>
          <w:color w:val="212529"/>
          <w:kern w:val="0"/>
          <w:sz w:val="25"/>
          <w:szCs w:val="25"/>
          <w:lang w:eastAsia="en-GB"/>
          <w14:ligatures w14:val="none"/>
        </w:rPr>
      </w:pPr>
      <w:r w:rsidRPr="00E05564">
        <w:rPr>
          <w:rFonts w:ascii="Arial" w:eastAsia="Times New Roman" w:hAnsi="Arial" w:cs="Arial"/>
          <w:b/>
          <w:bCs/>
          <w:color w:val="212529"/>
          <w:kern w:val="0"/>
          <w:sz w:val="25"/>
          <w:szCs w:val="25"/>
          <w:lang w:eastAsia="en-GB"/>
          <w14:ligatures w14:val="none"/>
        </w:rPr>
        <w:t>Location:</w:t>
      </w:r>
      <w:r>
        <w:rPr>
          <w:rFonts w:ascii="Arial" w:eastAsia="Times New Roman" w:hAnsi="Arial" w:cs="Arial"/>
          <w:color w:val="212529"/>
          <w:kern w:val="0"/>
          <w:sz w:val="25"/>
          <w:szCs w:val="25"/>
          <w:lang w:eastAsia="en-GB"/>
          <w14:ligatures w14:val="none"/>
        </w:rPr>
        <w:t xml:space="preserve"> University of Cumbria </w:t>
      </w:r>
    </w:p>
    <w:p w14:paraId="3B1B148D" w14:textId="39CD91B1" w:rsidR="00E05564" w:rsidRDefault="004426B0" w:rsidP="004426B0">
      <w:pPr>
        <w:pStyle w:val="ListParagraph"/>
        <w:numPr>
          <w:ilvl w:val="0"/>
          <w:numId w:val="3"/>
        </w:numPr>
        <w:shd w:val="clear" w:color="auto" w:fill="F9F9F9"/>
        <w:spacing w:before="0" w:after="100" w:afterAutospacing="1"/>
        <w:ind w:left="714" w:hanging="357"/>
        <w:contextualSpacing w:val="0"/>
        <w:rPr>
          <w:rFonts w:ascii="Arial" w:eastAsia="Times New Roman" w:hAnsi="Arial" w:cs="Arial"/>
          <w:color w:val="212529"/>
          <w:kern w:val="0"/>
          <w:sz w:val="25"/>
          <w:szCs w:val="25"/>
          <w:lang w:eastAsia="en-GB"/>
          <w14:ligatures w14:val="none"/>
        </w:rPr>
      </w:pPr>
      <w:r w:rsidRPr="004426B0">
        <w:rPr>
          <w:rFonts w:ascii="Arial" w:eastAsia="Times New Roman" w:hAnsi="Arial" w:cs="Arial"/>
          <w:b/>
          <w:bCs/>
          <w:color w:val="212529"/>
          <w:kern w:val="0"/>
          <w:sz w:val="25"/>
          <w:szCs w:val="25"/>
          <w:lang w:eastAsia="en-GB"/>
          <w14:ligatures w14:val="none"/>
        </w:rPr>
        <w:t>Eligibility:</w:t>
      </w:r>
      <w:r>
        <w:rPr>
          <w:rFonts w:ascii="Arial" w:eastAsia="Times New Roman" w:hAnsi="Arial" w:cs="Arial"/>
          <w:color w:val="212529"/>
          <w:kern w:val="0"/>
          <w:sz w:val="25"/>
          <w:szCs w:val="25"/>
          <w:lang w:eastAsia="en-GB"/>
          <w14:ligatures w14:val="none"/>
        </w:rPr>
        <w:t xml:space="preserve"> UK applicants</w:t>
      </w:r>
    </w:p>
    <w:p w14:paraId="7E633C78" w14:textId="111F12A7" w:rsidR="00922A7F" w:rsidRDefault="00922A7F" w:rsidP="004426B0">
      <w:pPr>
        <w:pStyle w:val="ListParagraph"/>
        <w:numPr>
          <w:ilvl w:val="0"/>
          <w:numId w:val="3"/>
        </w:numPr>
        <w:shd w:val="clear" w:color="auto" w:fill="F9F9F9"/>
        <w:spacing w:before="0" w:after="100" w:afterAutospacing="1"/>
        <w:ind w:left="714" w:hanging="357"/>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b/>
          <w:bCs/>
          <w:color w:val="212529"/>
          <w:kern w:val="0"/>
          <w:sz w:val="25"/>
          <w:szCs w:val="25"/>
          <w:lang w:eastAsia="en-GB"/>
          <w14:ligatures w14:val="none"/>
        </w:rPr>
        <w:t>Study Mode:</w:t>
      </w:r>
      <w:r>
        <w:rPr>
          <w:rFonts w:ascii="Arial" w:eastAsia="Times New Roman" w:hAnsi="Arial" w:cs="Arial"/>
          <w:color w:val="212529"/>
          <w:kern w:val="0"/>
          <w:sz w:val="25"/>
          <w:szCs w:val="25"/>
          <w:lang w:eastAsia="en-GB"/>
          <w14:ligatures w14:val="none"/>
        </w:rPr>
        <w:t xml:space="preserve"> Online</w:t>
      </w:r>
    </w:p>
    <w:p w14:paraId="61BAEBB3" w14:textId="1981BE49" w:rsidR="00922A7F" w:rsidRDefault="00922A7F" w:rsidP="004426B0">
      <w:pPr>
        <w:pStyle w:val="ListParagraph"/>
        <w:numPr>
          <w:ilvl w:val="0"/>
          <w:numId w:val="3"/>
        </w:numPr>
        <w:shd w:val="clear" w:color="auto" w:fill="F9F9F9"/>
        <w:spacing w:before="0" w:after="100" w:afterAutospacing="1"/>
        <w:ind w:left="714" w:hanging="357"/>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b/>
          <w:bCs/>
          <w:color w:val="212529"/>
          <w:kern w:val="0"/>
          <w:sz w:val="25"/>
          <w:szCs w:val="25"/>
          <w:lang w:eastAsia="en-GB"/>
          <w14:ligatures w14:val="none"/>
        </w:rPr>
        <w:t>Duration:</w:t>
      </w:r>
      <w:r>
        <w:rPr>
          <w:rFonts w:ascii="Arial" w:eastAsia="Times New Roman" w:hAnsi="Arial" w:cs="Arial"/>
          <w:color w:val="212529"/>
          <w:kern w:val="0"/>
          <w:sz w:val="25"/>
          <w:szCs w:val="25"/>
          <w:lang w:eastAsia="en-GB"/>
          <w14:ligatures w14:val="none"/>
        </w:rPr>
        <w:t xml:space="preserve"> 2 years</w:t>
      </w:r>
    </w:p>
    <w:p w14:paraId="366BD083" w14:textId="77777777" w:rsidR="00E05564" w:rsidRPr="00405A42" w:rsidRDefault="00E05564" w:rsidP="004426B0">
      <w:pPr>
        <w:shd w:val="clear" w:color="auto" w:fill="F9F9F9"/>
        <w:spacing w:before="0" w:after="0"/>
        <w:ind w:left="0" w:firstLine="0"/>
        <w:jc w:val="both"/>
        <w:rPr>
          <w:rFonts w:ascii="Arial" w:eastAsia="Times New Roman" w:hAnsi="Arial" w:cs="Arial"/>
          <w:color w:val="212529"/>
          <w:kern w:val="0"/>
          <w:sz w:val="25"/>
          <w:szCs w:val="25"/>
          <w:lang w:eastAsia="en-GB"/>
          <w14:ligatures w14:val="none"/>
        </w:rPr>
      </w:pPr>
    </w:p>
    <w:p w14:paraId="71FBCE33" w14:textId="6A7DCC12" w:rsidR="00C6391C" w:rsidRDefault="00C6391C" w:rsidP="004426B0">
      <w:pPr>
        <w:shd w:val="clear" w:color="auto" w:fill="F9F9F9"/>
        <w:spacing w:before="0"/>
        <w:ind w:left="0" w:firstLine="0"/>
        <w:rPr>
          <w:rFonts w:ascii="Arial" w:eastAsia="Times New Roman" w:hAnsi="Arial" w:cs="Arial"/>
          <w:b/>
          <w:bCs/>
          <w:color w:val="212529"/>
          <w:kern w:val="0"/>
          <w:sz w:val="25"/>
          <w:szCs w:val="25"/>
          <w:lang w:eastAsia="en-GB"/>
          <w14:ligatures w14:val="none"/>
        </w:rPr>
      </w:pPr>
      <w:r>
        <w:rPr>
          <w:rFonts w:ascii="Arial" w:eastAsia="Times New Roman" w:hAnsi="Arial" w:cs="Arial"/>
          <w:b/>
          <w:bCs/>
          <w:color w:val="212529"/>
          <w:kern w:val="0"/>
          <w:sz w:val="25"/>
          <w:szCs w:val="25"/>
          <w:lang w:eastAsia="en-GB"/>
          <w14:ligatures w14:val="none"/>
        </w:rPr>
        <w:t>Candidate Specifications</w:t>
      </w:r>
    </w:p>
    <w:p w14:paraId="19589FBA" w14:textId="654F4C8F" w:rsidR="00C6391C" w:rsidRPr="00C6391C" w:rsidRDefault="00C6391C" w:rsidP="004426B0">
      <w:pPr>
        <w:shd w:val="clear" w:color="auto" w:fill="F9F9F9"/>
        <w:spacing w:before="0"/>
        <w:ind w:left="0" w:firstLine="0"/>
        <w:rPr>
          <w:rFonts w:ascii="Arial" w:eastAsia="Times New Roman" w:hAnsi="Arial" w:cs="Arial"/>
          <w:color w:val="212529"/>
          <w:kern w:val="0"/>
          <w:sz w:val="25"/>
          <w:szCs w:val="25"/>
          <w:lang w:eastAsia="en-GB"/>
          <w14:ligatures w14:val="none"/>
        </w:rPr>
      </w:pPr>
      <w:r w:rsidRPr="00097090">
        <w:rPr>
          <w:rFonts w:ascii="Arial" w:eastAsia="Times New Roman" w:hAnsi="Arial" w:cs="Arial"/>
          <w:color w:val="212529"/>
          <w:kern w:val="0"/>
          <w:sz w:val="25"/>
          <w:szCs w:val="25"/>
          <w:lang w:eastAsia="en-GB"/>
          <w14:ligatures w14:val="none"/>
        </w:rPr>
        <w:t>Required:</w:t>
      </w:r>
    </w:p>
    <w:p w14:paraId="39B1471E" w14:textId="0FE2A85A" w:rsidR="00A75B91" w:rsidRDefault="00C6391C" w:rsidP="007E3F9A">
      <w:pPr>
        <w:pStyle w:val="ListParagraph"/>
        <w:numPr>
          <w:ilvl w:val="0"/>
          <w:numId w:val="2"/>
        </w:numPr>
        <w:shd w:val="clear" w:color="auto" w:fill="F9F9F9"/>
        <w:spacing w:before="0"/>
        <w:contextualSpacing w:val="0"/>
        <w:rPr>
          <w:rFonts w:ascii="Arial" w:eastAsia="Times New Roman" w:hAnsi="Arial" w:cs="Arial"/>
          <w:color w:val="212529"/>
          <w:kern w:val="0"/>
          <w:sz w:val="25"/>
          <w:szCs w:val="25"/>
          <w:lang w:eastAsia="en-GB"/>
          <w14:ligatures w14:val="none"/>
        </w:rPr>
      </w:pPr>
      <w:r w:rsidRPr="00097090">
        <w:rPr>
          <w:rFonts w:ascii="Arial" w:eastAsia="Times New Roman" w:hAnsi="Arial" w:cs="Arial"/>
          <w:color w:val="212529"/>
          <w:kern w:val="0"/>
          <w:sz w:val="25"/>
          <w:szCs w:val="25"/>
          <w:lang w:eastAsia="en-GB"/>
          <w14:ligatures w14:val="none"/>
        </w:rPr>
        <w:t xml:space="preserve">A 1st or 2:1 Honours degree or </w:t>
      </w:r>
      <w:r w:rsidR="00015E36">
        <w:rPr>
          <w:rFonts w:ascii="Arial" w:eastAsia="Times New Roman" w:hAnsi="Arial" w:cs="Arial"/>
          <w:color w:val="212529"/>
          <w:kern w:val="0"/>
          <w:sz w:val="25"/>
          <w:szCs w:val="25"/>
          <w:lang w:eastAsia="en-GB"/>
          <w14:ligatures w14:val="none"/>
        </w:rPr>
        <w:t>an</w:t>
      </w:r>
      <w:r w:rsidRPr="00097090">
        <w:rPr>
          <w:rFonts w:ascii="Arial" w:eastAsia="Times New Roman" w:hAnsi="Arial" w:cs="Arial"/>
          <w:color w:val="212529"/>
          <w:kern w:val="0"/>
          <w:sz w:val="25"/>
          <w:szCs w:val="25"/>
          <w:lang w:eastAsia="en-GB"/>
          <w14:ligatures w14:val="none"/>
        </w:rPr>
        <w:t xml:space="preserve"> equivalent </w:t>
      </w:r>
      <w:r w:rsidR="00015E36">
        <w:rPr>
          <w:rFonts w:ascii="Arial" w:eastAsia="Times New Roman" w:hAnsi="Arial" w:cs="Arial"/>
          <w:color w:val="212529"/>
          <w:kern w:val="0"/>
          <w:sz w:val="25"/>
          <w:szCs w:val="25"/>
          <w:lang w:eastAsia="en-GB"/>
          <w14:ligatures w14:val="none"/>
        </w:rPr>
        <w:t xml:space="preserve">degree that includes an independent research project </w:t>
      </w:r>
      <w:r w:rsidRPr="00097090">
        <w:rPr>
          <w:rFonts w:ascii="Arial" w:eastAsia="Times New Roman" w:hAnsi="Arial" w:cs="Arial"/>
          <w:color w:val="212529"/>
          <w:kern w:val="0"/>
          <w:sz w:val="25"/>
          <w:szCs w:val="25"/>
          <w:lang w:eastAsia="en-GB"/>
          <w14:ligatures w14:val="none"/>
        </w:rPr>
        <w:t>in a relevant discipline from a recognised university in the UK or comparable university overseas</w:t>
      </w:r>
    </w:p>
    <w:p w14:paraId="30944D00" w14:textId="10B442CC" w:rsidR="0087649F" w:rsidRDefault="00AB5820" w:rsidP="007E3F9A">
      <w:pPr>
        <w:pStyle w:val="ListParagraph"/>
        <w:numPr>
          <w:ilvl w:val="0"/>
          <w:numId w:val="2"/>
        </w:numPr>
        <w:shd w:val="clear" w:color="auto" w:fill="F9F9F9"/>
        <w:spacing w:before="0"/>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A sound understanding of and keen interest in </w:t>
      </w:r>
      <w:r w:rsidR="00066C3A">
        <w:rPr>
          <w:rFonts w:ascii="Arial" w:eastAsia="Times New Roman" w:hAnsi="Arial" w:cs="Arial"/>
          <w:color w:val="212529"/>
          <w:kern w:val="0"/>
          <w:sz w:val="25"/>
          <w:szCs w:val="25"/>
          <w:lang w:eastAsia="en-GB"/>
          <w14:ligatures w14:val="none"/>
        </w:rPr>
        <w:t xml:space="preserve">applied </w:t>
      </w:r>
      <w:r w:rsidR="0087649F">
        <w:rPr>
          <w:rFonts w:ascii="Arial" w:eastAsia="Times New Roman" w:hAnsi="Arial" w:cs="Arial"/>
          <w:color w:val="212529"/>
          <w:kern w:val="0"/>
          <w:sz w:val="25"/>
          <w:szCs w:val="25"/>
          <w:lang w:eastAsia="en-GB"/>
          <w14:ligatures w14:val="none"/>
        </w:rPr>
        <w:t>mental health research and/or mental health inequalities</w:t>
      </w:r>
    </w:p>
    <w:p w14:paraId="50E14141" w14:textId="4DC23B9C" w:rsidR="0087649F" w:rsidRDefault="0087649F" w:rsidP="007E3F9A">
      <w:pPr>
        <w:pStyle w:val="ListParagraph"/>
        <w:numPr>
          <w:ilvl w:val="0"/>
          <w:numId w:val="2"/>
        </w:numPr>
        <w:shd w:val="clear" w:color="auto" w:fill="F9F9F9"/>
        <w:spacing w:before="0"/>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Experience with at least one </w:t>
      </w:r>
      <w:r w:rsidR="00A1205E">
        <w:rPr>
          <w:rFonts w:ascii="Arial" w:eastAsia="Times New Roman" w:hAnsi="Arial" w:cs="Arial"/>
          <w:color w:val="212529"/>
          <w:kern w:val="0"/>
          <w:sz w:val="25"/>
          <w:szCs w:val="25"/>
          <w:lang w:eastAsia="en-GB"/>
          <w14:ligatures w14:val="none"/>
        </w:rPr>
        <w:t xml:space="preserve">relevant </w:t>
      </w:r>
      <w:r>
        <w:rPr>
          <w:rFonts w:ascii="Arial" w:eastAsia="Times New Roman" w:hAnsi="Arial" w:cs="Arial"/>
          <w:color w:val="212529"/>
          <w:kern w:val="0"/>
          <w:sz w:val="25"/>
          <w:szCs w:val="25"/>
          <w:lang w:eastAsia="en-GB"/>
          <w14:ligatures w14:val="none"/>
        </w:rPr>
        <w:t>research method</w:t>
      </w:r>
    </w:p>
    <w:p w14:paraId="53A06AD3" w14:textId="68118C4C" w:rsidR="0087649F" w:rsidRPr="007E3F9A" w:rsidRDefault="0087649F" w:rsidP="007E3F9A">
      <w:pPr>
        <w:pStyle w:val="ListParagraph"/>
        <w:numPr>
          <w:ilvl w:val="0"/>
          <w:numId w:val="2"/>
        </w:numPr>
        <w:shd w:val="clear" w:color="auto" w:fill="F9F9F9"/>
        <w:spacing w:before="0"/>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Commitment to inclusive, co-produced research. </w:t>
      </w:r>
    </w:p>
    <w:p w14:paraId="3A9E0054" w14:textId="1C8F89D7" w:rsidR="00C6391C" w:rsidRDefault="00C6391C" w:rsidP="004426B0">
      <w:pPr>
        <w:shd w:val="clear" w:color="auto" w:fill="F9F9F9"/>
        <w:spacing w:before="0"/>
        <w:ind w:left="0" w:firstLine="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Desirable:</w:t>
      </w:r>
    </w:p>
    <w:p w14:paraId="2EF6EA95" w14:textId="51493947" w:rsidR="0087649F" w:rsidRDefault="0087649F" w:rsidP="004426B0">
      <w:pPr>
        <w:pStyle w:val="ListParagraph"/>
        <w:numPr>
          <w:ilvl w:val="0"/>
          <w:numId w:val="3"/>
        </w:numPr>
        <w:shd w:val="clear" w:color="auto" w:fill="F9F9F9"/>
        <w:spacing w:before="0"/>
        <w:ind w:left="714" w:hanging="357"/>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Practical experience in mental health settings or community engagement </w:t>
      </w:r>
    </w:p>
    <w:p w14:paraId="5874FB05" w14:textId="2D306D32" w:rsidR="0087649F" w:rsidRPr="00097090" w:rsidRDefault="002C5116" w:rsidP="004426B0">
      <w:pPr>
        <w:pStyle w:val="ListParagraph"/>
        <w:numPr>
          <w:ilvl w:val="0"/>
          <w:numId w:val="3"/>
        </w:numPr>
        <w:shd w:val="clear" w:color="auto" w:fill="F9F9F9"/>
        <w:spacing w:before="0"/>
        <w:ind w:left="714" w:hanging="357"/>
        <w:contextualSpacing w:val="0"/>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Familiarity</w:t>
      </w:r>
      <w:r w:rsidR="0087649F">
        <w:rPr>
          <w:rFonts w:ascii="Arial" w:eastAsia="Times New Roman" w:hAnsi="Arial" w:cs="Arial"/>
          <w:color w:val="212529"/>
          <w:kern w:val="0"/>
          <w:sz w:val="25"/>
          <w:szCs w:val="25"/>
          <w:lang w:eastAsia="en-GB"/>
          <w14:ligatures w14:val="none"/>
        </w:rPr>
        <w:t xml:space="preserve"> with data analysis software (e.g. NVivo, SPSS)</w:t>
      </w:r>
    </w:p>
    <w:p w14:paraId="483082AF" w14:textId="77777777" w:rsidR="004426B0" w:rsidRDefault="004426B0" w:rsidP="004426B0">
      <w:pPr>
        <w:keepNext/>
        <w:shd w:val="clear" w:color="auto" w:fill="F9F9F9"/>
        <w:spacing w:before="0" w:after="0"/>
        <w:ind w:left="0" w:firstLine="0"/>
        <w:rPr>
          <w:rFonts w:ascii="Arial" w:eastAsia="Times New Roman" w:hAnsi="Arial" w:cs="Arial"/>
          <w:b/>
          <w:bCs/>
          <w:color w:val="212529"/>
          <w:kern w:val="0"/>
          <w:sz w:val="25"/>
          <w:szCs w:val="25"/>
          <w:lang w:eastAsia="en-GB"/>
          <w14:ligatures w14:val="none"/>
        </w:rPr>
      </w:pPr>
    </w:p>
    <w:p w14:paraId="4FAEA941" w14:textId="2D58F15F" w:rsidR="00BC69C3" w:rsidRPr="00405A42" w:rsidRDefault="00BC69C3" w:rsidP="004426B0">
      <w:pPr>
        <w:keepNext/>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b/>
          <w:bCs/>
          <w:color w:val="212529"/>
          <w:kern w:val="0"/>
          <w:sz w:val="25"/>
          <w:szCs w:val="25"/>
          <w:lang w:eastAsia="en-GB"/>
          <w14:ligatures w14:val="none"/>
        </w:rPr>
        <w:t>How to Apply</w:t>
      </w:r>
    </w:p>
    <w:p w14:paraId="5CCFD8D5" w14:textId="6C037758" w:rsidR="00BC69C3" w:rsidRDefault="00BC69C3"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 xml:space="preserve">To apply for the </w:t>
      </w:r>
      <w:proofErr w:type="spellStart"/>
      <w:r w:rsidR="00DF30B4">
        <w:rPr>
          <w:rFonts w:ascii="Arial" w:eastAsia="Times New Roman" w:hAnsi="Arial" w:cs="Arial"/>
          <w:color w:val="212529"/>
          <w:kern w:val="0"/>
          <w:sz w:val="25"/>
          <w:szCs w:val="25"/>
          <w:lang w:eastAsia="en-GB"/>
          <w14:ligatures w14:val="none"/>
        </w:rPr>
        <w:t>MRes</w:t>
      </w:r>
      <w:proofErr w:type="spellEnd"/>
      <w:r w:rsidRPr="00405A42">
        <w:rPr>
          <w:rFonts w:ascii="Arial" w:eastAsia="Times New Roman" w:hAnsi="Arial" w:cs="Arial"/>
          <w:color w:val="212529"/>
          <w:kern w:val="0"/>
          <w:sz w:val="25"/>
          <w:szCs w:val="25"/>
          <w:lang w:eastAsia="en-GB"/>
          <w14:ligatures w14:val="none"/>
        </w:rPr>
        <w:t xml:space="preserve"> Programme, please click on the </w:t>
      </w:r>
      <w:hyperlink r:id="rId9" w:history="1">
        <w:r w:rsidRPr="00F1580F">
          <w:rPr>
            <w:rStyle w:val="Hyperlink"/>
            <w:rFonts w:ascii="Arial" w:eastAsia="Times New Roman" w:hAnsi="Arial" w:cs="Arial"/>
            <w:kern w:val="0"/>
            <w:sz w:val="25"/>
            <w:szCs w:val="25"/>
            <w:lang w:eastAsia="en-GB"/>
            <w14:ligatures w14:val="none"/>
          </w:rPr>
          <w:t>Apply Now </w:t>
        </w:r>
      </w:hyperlink>
      <w:r w:rsidRPr="00405A42">
        <w:rPr>
          <w:rFonts w:ascii="Arial" w:eastAsia="Times New Roman" w:hAnsi="Arial" w:cs="Arial"/>
          <w:color w:val="212529"/>
          <w:kern w:val="0"/>
          <w:sz w:val="25"/>
          <w:szCs w:val="25"/>
          <w:lang w:eastAsia="en-GB"/>
          <w14:ligatures w14:val="none"/>
        </w:rPr>
        <w:t>button, which will take you to our online application form. Please email any questions about your application to Research Student Admissions at: </w:t>
      </w:r>
      <w:hyperlink r:id="rId10" w:history="1">
        <w:r w:rsidRPr="00405A42">
          <w:rPr>
            <w:rFonts w:ascii="Arial" w:eastAsia="Times New Roman" w:hAnsi="Arial" w:cs="Arial"/>
            <w:color w:val="2000FC"/>
            <w:kern w:val="0"/>
            <w:sz w:val="25"/>
            <w:szCs w:val="25"/>
            <w:u w:val="single"/>
            <w:lang w:eastAsia="en-GB"/>
            <w14:ligatures w14:val="none"/>
          </w:rPr>
          <w:t>rsa@cumbria.ac.uk</w:t>
        </w:r>
      </w:hyperlink>
      <w:r w:rsidRPr="00405A42">
        <w:rPr>
          <w:rFonts w:ascii="Arial" w:eastAsia="Times New Roman" w:hAnsi="Arial" w:cs="Arial"/>
          <w:color w:val="212529"/>
          <w:kern w:val="0"/>
          <w:sz w:val="25"/>
          <w:szCs w:val="25"/>
          <w:lang w:eastAsia="en-GB"/>
          <w14:ligatures w14:val="none"/>
        </w:rPr>
        <w:t xml:space="preserve">. </w:t>
      </w:r>
    </w:p>
    <w:p w14:paraId="72D52657" w14:textId="4A33C090" w:rsidR="00BC69C3" w:rsidRDefault="00BC69C3" w:rsidP="004426B0">
      <w:pPr>
        <w:shd w:val="clear" w:color="auto" w:fill="F9F9F9"/>
        <w:spacing w:before="0" w:after="100" w:afterAutospacing="1"/>
        <w:ind w:left="0" w:firstLine="0"/>
        <w:jc w:val="both"/>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Please attach a CV (2 pages max) and Letter of Motivation</w:t>
      </w:r>
      <w:r w:rsidR="004426B0">
        <w:rPr>
          <w:rFonts w:ascii="Arial" w:eastAsia="Times New Roman" w:hAnsi="Arial" w:cs="Arial"/>
          <w:color w:val="212529"/>
          <w:kern w:val="0"/>
          <w:sz w:val="25"/>
          <w:szCs w:val="25"/>
          <w:lang w:eastAsia="en-GB"/>
          <w14:ligatures w14:val="none"/>
        </w:rPr>
        <w:t>, along with your research proposal</w:t>
      </w:r>
      <w:r w:rsidR="00A1205E">
        <w:rPr>
          <w:rFonts w:ascii="Arial" w:eastAsia="Times New Roman" w:hAnsi="Arial" w:cs="Arial"/>
          <w:color w:val="212529"/>
          <w:kern w:val="0"/>
          <w:sz w:val="25"/>
          <w:szCs w:val="25"/>
          <w:lang w:eastAsia="en-GB"/>
          <w14:ligatures w14:val="none"/>
        </w:rPr>
        <w:t xml:space="preserve"> (No more than 4 pages). </w:t>
      </w:r>
    </w:p>
    <w:p w14:paraId="4D548737" w14:textId="3AAAC27C" w:rsidR="00BC69C3" w:rsidRDefault="00BC69C3" w:rsidP="004426B0">
      <w:pPr>
        <w:shd w:val="clear" w:color="auto" w:fill="F9F9F9"/>
        <w:spacing w:before="0" w:after="100" w:afterAutospacing="1"/>
        <w:ind w:left="0" w:firstLine="0"/>
        <w:jc w:val="both"/>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Application deadline is </w:t>
      </w:r>
      <w:r w:rsidRPr="00097090">
        <w:rPr>
          <w:rFonts w:ascii="Arial" w:eastAsia="Times New Roman" w:hAnsi="Arial" w:cs="Arial"/>
          <w:b/>
          <w:bCs/>
          <w:color w:val="212529"/>
          <w:kern w:val="0"/>
          <w:sz w:val="25"/>
          <w:szCs w:val="25"/>
          <w:lang w:eastAsia="en-GB"/>
          <w14:ligatures w14:val="none"/>
        </w:rPr>
        <w:t xml:space="preserve">midnight on Sunday </w:t>
      </w:r>
      <w:r w:rsidR="00067A46">
        <w:rPr>
          <w:rFonts w:ascii="Arial" w:eastAsia="Times New Roman" w:hAnsi="Arial" w:cs="Arial"/>
          <w:b/>
          <w:bCs/>
          <w:color w:val="212529"/>
          <w:kern w:val="0"/>
          <w:sz w:val="25"/>
          <w:szCs w:val="25"/>
          <w:lang w:eastAsia="en-GB"/>
          <w14:ligatures w14:val="none"/>
        </w:rPr>
        <w:t>5</w:t>
      </w:r>
      <w:r w:rsidR="00A1205E">
        <w:rPr>
          <w:rFonts w:ascii="Arial" w:eastAsia="Times New Roman" w:hAnsi="Arial" w:cs="Arial"/>
          <w:b/>
          <w:bCs/>
          <w:color w:val="212529"/>
          <w:kern w:val="0"/>
          <w:sz w:val="25"/>
          <w:szCs w:val="25"/>
          <w:lang w:eastAsia="en-GB"/>
          <w14:ligatures w14:val="none"/>
        </w:rPr>
        <w:t xml:space="preserve"> July </w:t>
      </w:r>
      <w:r w:rsidRPr="00097090">
        <w:rPr>
          <w:rFonts w:ascii="Arial" w:eastAsia="Times New Roman" w:hAnsi="Arial" w:cs="Arial"/>
          <w:b/>
          <w:bCs/>
          <w:color w:val="212529"/>
          <w:kern w:val="0"/>
          <w:sz w:val="25"/>
          <w:szCs w:val="25"/>
          <w:lang w:eastAsia="en-GB"/>
          <w14:ligatures w14:val="none"/>
        </w:rPr>
        <w:t>202</w:t>
      </w:r>
      <w:r w:rsidR="002B0C27">
        <w:rPr>
          <w:rFonts w:ascii="Arial" w:eastAsia="Times New Roman" w:hAnsi="Arial" w:cs="Arial"/>
          <w:b/>
          <w:bCs/>
          <w:color w:val="212529"/>
          <w:kern w:val="0"/>
          <w:sz w:val="25"/>
          <w:szCs w:val="25"/>
          <w:lang w:eastAsia="en-GB"/>
          <w14:ligatures w14:val="none"/>
        </w:rPr>
        <w:t>6</w:t>
      </w:r>
      <w:r>
        <w:rPr>
          <w:rFonts w:ascii="Arial" w:eastAsia="Times New Roman" w:hAnsi="Arial" w:cs="Arial"/>
          <w:color w:val="212529"/>
          <w:kern w:val="0"/>
          <w:sz w:val="25"/>
          <w:szCs w:val="25"/>
          <w:lang w:eastAsia="en-GB"/>
          <w14:ligatures w14:val="none"/>
        </w:rPr>
        <w:t xml:space="preserve">. Shortlisted candidates will be interviewed </w:t>
      </w:r>
      <w:r w:rsidR="00A1205E">
        <w:rPr>
          <w:rFonts w:ascii="Arial" w:eastAsia="Times New Roman" w:hAnsi="Arial" w:cs="Arial"/>
          <w:color w:val="212529"/>
          <w:kern w:val="0"/>
          <w:sz w:val="25"/>
          <w:szCs w:val="25"/>
          <w:lang w:eastAsia="en-GB"/>
          <w14:ligatures w14:val="none"/>
        </w:rPr>
        <w:t xml:space="preserve">in July.  </w:t>
      </w:r>
      <w:r>
        <w:rPr>
          <w:rFonts w:ascii="Arial" w:eastAsia="Times New Roman" w:hAnsi="Arial" w:cs="Arial"/>
          <w:color w:val="212529"/>
          <w:kern w:val="0"/>
          <w:sz w:val="25"/>
          <w:szCs w:val="25"/>
          <w:lang w:eastAsia="en-GB"/>
          <w14:ligatures w14:val="none"/>
        </w:rPr>
        <w:t xml:space="preserve"> </w:t>
      </w:r>
      <w:r w:rsidR="00C544CE">
        <w:rPr>
          <w:rFonts w:ascii="Arial" w:eastAsia="Times New Roman" w:hAnsi="Arial" w:cs="Arial"/>
          <w:color w:val="212529"/>
          <w:kern w:val="0"/>
          <w:sz w:val="25"/>
          <w:szCs w:val="25"/>
          <w:lang w:eastAsia="en-GB"/>
          <w14:ligatures w14:val="none"/>
        </w:rPr>
        <w:t>Proposed start date is</w:t>
      </w:r>
      <w:r w:rsidR="00067A46">
        <w:rPr>
          <w:rFonts w:ascii="Arial" w:eastAsia="Times New Roman" w:hAnsi="Arial" w:cs="Arial"/>
          <w:color w:val="212529"/>
          <w:kern w:val="0"/>
          <w:sz w:val="25"/>
          <w:szCs w:val="25"/>
          <w:lang w:eastAsia="en-GB"/>
          <w14:ligatures w14:val="none"/>
        </w:rPr>
        <w:t xml:space="preserve"> week commencing</w:t>
      </w:r>
      <w:r w:rsidR="00C544CE">
        <w:rPr>
          <w:rFonts w:ascii="Arial" w:eastAsia="Times New Roman" w:hAnsi="Arial" w:cs="Arial"/>
          <w:color w:val="212529"/>
          <w:kern w:val="0"/>
          <w:sz w:val="25"/>
          <w:szCs w:val="25"/>
          <w:lang w:eastAsia="en-GB"/>
          <w14:ligatures w14:val="none"/>
        </w:rPr>
        <w:t xml:space="preserve"> </w:t>
      </w:r>
      <w:r w:rsidR="00067A46">
        <w:rPr>
          <w:rFonts w:ascii="Arial" w:eastAsia="Times New Roman" w:hAnsi="Arial" w:cs="Arial"/>
          <w:color w:val="212529"/>
          <w:kern w:val="0"/>
          <w:sz w:val="25"/>
          <w:szCs w:val="25"/>
          <w:lang w:eastAsia="en-GB"/>
          <w14:ligatures w14:val="none"/>
        </w:rPr>
        <w:t xml:space="preserve">21 </w:t>
      </w:r>
      <w:r w:rsidR="00E05564">
        <w:rPr>
          <w:rFonts w:ascii="Arial" w:eastAsia="Times New Roman" w:hAnsi="Arial" w:cs="Arial"/>
          <w:color w:val="212529"/>
          <w:kern w:val="0"/>
          <w:sz w:val="25"/>
          <w:szCs w:val="25"/>
          <w:lang w:eastAsia="en-GB"/>
          <w14:ligatures w14:val="none"/>
        </w:rPr>
        <w:t>September</w:t>
      </w:r>
      <w:r w:rsidR="00C544CE">
        <w:rPr>
          <w:rFonts w:ascii="Arial" w:eastAsia="Times New Roman" w:hAnsi="Arial" w:cs="Arial"/>
          <w:color w:val="212529"/>
          <w:kern w:val="0"/>
          <w:sz w:val="25"/>
          <w:szCs w:val="25"/>
          <w:lang w:eastAsia="en-GB"/>
          <w14:ligatures w14:val="none"/>
        </w:rPr>
        <w:t xml:space="preserve"> 202</w:t>
      </w:r>
      <w:r w:rsidR="002B0C27">
        <w:rPr>
          <w:rFonts w:ascii="Arial" w:eastAsia="Times New Roman" w:hAnsi="Arial" w:cs="Arial"/>
          <w:color w:val="212529"/>
          <w:kern w:val="0"/>
          <w:sz w:val="25"/>
          <w:szCs w:val="25"/>
          <w:lang w:eastAsia="en-GB"/>
          <w14:ligatures w14:val="none"/>
        </w:rPr>
        <w:t>6</w:t>
      </w:r>
      <w:r w:rsidR="00C544CE">
        <w:rPr>
          <w:rFonts w:ascii="Arial" w:eastAsia="Times New Roman" w:hAnsi="Arial" w:cs="Arial"/>
          <w:color w:val="212529"/>
          <w:kern w:val="0"/>
          <w:sz w:val="25"/>
          <w:szCs w:val="25"/>
          <w:lang w:eastAsia="en-GB"/>
          <w14:ligatures w14:val="none"/>
        </w:rPr>
        <w:t>.</w:t>
      </w:r>
    </w:p>
    <w:p w14:paraId="025E0DF6" w14:textId="4A9C51AE" w:rsidR="00DF07F3" w:rsidRPr="00405A42" w:rsidRDefault="00DF07F3" w:rsidP="004426B0">
      <w:pPr>
        <w:shd w:val="clear" w:color="auto" w:fill="F9F9F9"/>
        <w:spacing w:before="0" w:after="100" w:afterAutospacing="1"/>
        <w:ind w:left="0" w:firstLine="0"/>
        <w:jc w:val="both"/>
        <w:rPr>
          <w:rFonts w:ascii="Arial" w:eastAsia="Times New Roman" w:hAnsi="Arial" w:cs="Arial"/>
          <w:color w:val="212529"/>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For informal enquiries, please contact </w:t>
      </w:r>
      <w:r w:rsidR="00A1205E">
        <w:rPr>
          <w:rFonts w:ascii="Arial" w:eastAsia="Times New Roman" w:hAnsi="Arial" w:cs="Arial"/>
          <w:color w:val="212529"/>
          <w:kern w:val="0"/>
          <w:sz w:val="25"/>
          <w:szCs w:val="25"/>
          <w:lang w:eastAsia="en-GB"/>
          <w14:ligatures w14:val="none"/>
        </w:rPr>
        <w:t xml:space="preserve">Professor </w:t>
      </w:r>
      <w:r w:rsidR="002B0C27">
        <w:rPr>
          <w:rFonts w:ascii="Arial" w:eastAsia="Times New Roman" w:hAnsi="Arial" w:cs="Arial"/>
          <w:color w:val="212529"/>
          <w:kern w:val="0"/>
          <w:sz w:val="25"/>
          <w:szCs w:val="25"/>
          <w:lang w:eastAsia="en-GB"/>
          <w14:ligatures w14:val="none"/>
        </w:rPr>
        <w:t>Michelle Baybutt</w:t>
      </w:r>
      <w:r>
        <w:rPr>
          <w:rFonts w:ascii="Arial" w:eastAsia="Times New Roman" w:hAnsi="Arial" w:cs="Arial"/>
          <w:color w:val="212529"/>
          <w:kern w:val="0"/>
          <w:sz w:val="25"/>
          <w:szCs w:val="25"/>
          <w:lang w:eastAsia="en-GB"/>
          <w14:ligatures w14:val="none"/>
        </w:rPr>
        <w:t xml:space="preserve"> (</w:t>
      </w:r>
      <w:hyperlink r:id="rId11" w:history="1">
        <w:r w:rsidR="002B0C27" w:rsidRPr="00241076">
          <w:rPr>
            <w:rStyle w:val="Hyperlink"/>
            <w:rFonts w:ascii="Arial" w:eastAsia="Times New Roman" w:hAnsi="Arial" w:cs="Arial"/>
            <w:kern w:val="0"/>
            <w:sz w:val="25"/>
            <w:szCs w:val="25"/>
            <w:lang w:eastAsia="en-GB"/>
            <w14:ligatures w14:val="none"/>
          </w:rPr>
          <w:t>michelle.baybutt@cumbria.ac.uk</w:t>
        </w:r>
      </w:hyperlink>
      <w:r w:rsidR="002B0C27">
        <w:rPr>
          <w:rFonts w:ascii="Arial" w:eastAsia="Times New Roman" w:hAnsi="Arial" w:cs="Arial"/>
          <w:color w:val="212529"/>
          <w:kern w:val="0"/>
          <w:sz w:val="25"/>
          <w:szCs w:val="25"/>
          <w:lang w:eastAsia="en-GB"/>
          <w14:ligatures w14:val="none"/>
        </w:rPr>
        <w:t xml:space="preserve"> </w:t>
      </w:r>
      <w:r>
        <w:rPr>
          <w:rFonts w:ascii="Arial" w:eastAsia="Times New Roman" w:hAnsi="Arial" w:cs="Arial"/>
          <w:color w:val="212529"/>
          <w:kern w:val="0"/>
          <w:sz w:val="25"/>
          <w:szCs w:val="25"/>
          <w:lang w:eastAsia="en-GB"/>
          <w14:ligatures w14:val="none"/>
        </w:rPr>
        <w:t>)</w:t>
      </w:r>
    </w:p>
    <w:p w14:paraId="21D48A17" w14:textId="386A306D"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b/>
          <w:bCs/>
          <w:color w:val="212529"/>
          <w:kern w:val="0"/>
          <w:sz w:val="25"/>
          <w:szCs w:val="25"/>
          <w:lang w:eastAsia="en-GB"/>
          <w14:ligatures w14:val="none"/>
        </w:rPr>
        <w:t xml:space="preserve">About </w:t>
      </w:r>
      <w:proofErr w:type="spellStart"/>
      <w:r w:rsidR="002B0C27">
        <w:rPr>
          <w:rFonts w:ascii="Arial" w:eastAsia="Times New Roman" w:hAnsi="Arial" w:cs="Arial"/>
          <w:b/>
          <w:bCs/>
          <w:color w:val="212529"/>
          <w:kern w:val="0"/>
          <w:sz w:val="25"/>
          <w:szCs w:val="25"/>
          <w:lang w:eastAsia="en-GB"/>
          <w14:ligatures w14:val="none"/>
        </w:rPr>
        <w:t>MRes</w:t>
      </w:r>
      <w:proofErr w:type="spellEnd"/>
      <w:r w:rsidR="002B0C27">
        <w:rPr>
          <w:rFonts w:ascii="Arial" w:eastAsia="Times New Roman" w:hAnsi="Arial" w:cs="Arial"/>
          <w:b/>
          <w:bCs/>
          <w:color w:val="212529"/>
          <w:kern w:val="0"/>
          <w:sz w:val="25"/>
          <w:szCs w:val="25"/>
          <w:lang w:eastAsia="en-GB"/>
          <w14:ligatures w14:val="none"/>
        </w:rPr>
        <w:t xml:space="preserve"> Courses</w:t>
      </w:r>
      <w:r w:rsidR="00EF17CF">
        <w:rPr>
          <w:rFonts w:ascii="Arial" w:eastAsia="Times New Roman" w:hAnsi="Arial" w:cs="Arial"/>
          <w:b/>
          <w:bCs/>
          <w:color w:val="212529"/>
          <w:kern w:val="0"/>
          <w:sz w:val="25"/>
          <w:szCs w:val="25"/>
          <w:lang w:eastAsia="en-GB"/>
          <w14:ligatures w14:val="none"/>
        </w:rPr>
        <w:t xml:space="preserve"> </w:t>
      </w:r>
      <w:r w:rsidRPr="00405A42">
        <w:rPr>
          <w:rFonts w:ascii="Arial" w:eastAsia="Times New Roman" w:hAnsi="Arial" w:cs="Arial"/>
          <w:b/>
          <w:bCs/>
          <w:color w:val="212529"/>
          <w:kern w:val="0"/>
          <w:sz w:val="25"/>
          <w:szCs w:val="25"/>
          <w:lang w:eastAsia="en-GB"/>
          <w14:ligatures w14:val="none"/>
        </w:rPr>
        <w:t>at Cumbria</w:t>
      </w:r>
    </w:p>
    <w:p w14:paraId="450641CF" w14:textId="1747897A" w:rsidR="002B0C27" w:rsidRDefault="002B0C27"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2B0C27">
        <w:rPr>
          <w:rFonts w:ascii="Arial" w:eastAsia="Times New Roman" w:hAnsi="Arial" w:cs="Arial"/>
          <w:color w:val="212529"/>
          <w:kern w:val="0"/>
          <w:sz w:val="25"/>
          <w:szCs w:val="25"/>
          <w:lang w:eastAsia="en-GB"/>
          <w14:ligatures w14:val="none"/>
        </w:rPr>
        <w:t xml:space="preserve">The University of Cumbria research master's programme </w:t>
      </w:r>
      <w:hyperlink r:id="rId12" w:history="1">
        <w:proofErr w:type="spellStart"/>
        <w:r w:rsidRPr="002B0C27">
          <w:rPr>
            <w:rStyle w:val="Hyperlink"/>
            <w:rFonts w:ascii="Arial" w:eastAsia="Times New Roman" w:hAnsi="Arial" w:cs="Arial"/>
            <w:kern w:val="0"/>
            <w:sz w:val="25"/>
            <w:szCs w:val="25"/>
            <w:lang w:eastAsia="en-GB"/>
            <w14:ligatures w14:val="none"/>
          </w:rPr>
          <w:t>MRes</w:t>
        </w:r>
        <w:proofErr w:type="spellEnd"/>
        <w:r w:rsidRPr="002B0C27">
          <w:rPr>
            <w:rStyle w:val="Hyperlink"/>
            <w:rFonts w:ascii="Arial" w:eastAsia="Times New Roman" w:hAnsi="Arial" w:cs="Arial"/>
            <w:kern w:val="0"/>
            <w:sz w:val="25"/>
            <w:szCs w:val="25"/>
            <w:lang w:eastAsia="en-GB"/>
            <w14:ligatures w14:val="none"/>
          </w:rPr>
          <w:t xml:space="preserve"> - Master of Research Degree - University of Cumbria</w:t>
        </w:r>
      </w:hyperlink>
      <w:r>
        <w:rPr>
          <w:rFonts w:ascii="Arial" w:eastAsia="Times New Roman" w:hAnsi="Arial" w:cs="Arial"/>
          <w:color w:val="212529"/>
          <w:kern w:val="0"/>
          <w:sz w:val="25"/>
          <w:szCs w:val="25"/>
          <w:lang w:eastAsia="en-GB"/>
          <w14:ligatures w14:val="none"/>
        </w:rPr>
        <w:t xml:space="preserve"> </w:t>
      </w:r>
      <w:r w:rsidRPr="002B0C27">
        <w:rPr>
          <w:rFonts w:ascii="Arial" w:eastAsia="Times New Roman" w:hAnsi="Arial" w:cs="Arial"/>
          <w:color w:val="212529"/>
          <w:kern w:val="0"/>
          <w:sz w:val="25"/>
          <w:szCs w:val="25"/>
          <w:lang w:eastAsia="en-GB"/>
          <w14:ligatures w14:val="none"/>
        </w:rPr>
        <w:t>aims to develop participants as researchers capable of designing, leading, and communicating research and development projects. Participants will contribute new knowledge, while also having an impact on practice within your subject area, professional field or workplace context.</w:t>
      </w:r>
      <w:r w:rsidRPr="002B0C27">
        <w:rPr>
          <w:rFonts w:ascii="Arial" w:eastAsia="Times New Roman" w:hAnsi="Arial" w:cs="Arial"/>
          <w:color w:val="212529"/>
          <w:kern w:val="0"/>
          <w:sz w:val="25"/>
          <w:szCs w:val="25"/>
          <w:lang w:eastAsia="en-GB"/>
          <w14:ligatures w14:val="none"/>
        </w:rPr>
        <w:br/>
      </w:r>
      <w:r w:rsidRPr="002B0C27">
        <w:rPr>
          <w:rFonts w:ascii="Arial" w:eastAsia="Times New Roman" w:hAnsi="Arial" w:cs="Arial"/>
          <w:color w:val="212529"/>
          <w:kern w:val="0"/>
          <w:sz w:val="25"/>
          <w:szCs w:val="25"/>
          <w:lang w:eastAsia="en-GB"/>
          <w14:ligatures w14:val="none"/>
        </w:rPr>
        <w:br/>
        <w:t>You will be working with a core interdisciplinary programme team and drawing upon the established expertise of University of Cumbria's academics and researchers.</w:t>
      </w:r>
      <w:r w:rsidRPr="002B0C27">
        <w:rPr>
          <w:rFonts w:ascii="Arial" w:eastAsia="Times New Roman" w:hAnsi="Arial" w:cs="Arial"/>
          <w:color w:val="212529"/>
          <w:kern w:val="0"/>
          <w:sz w:val="25"/>
          <w:szCs w:val="25"/>
          <w:lang w:eastAsia="en-GB"/>
          <w14:ligatures w14:val="none"/>
        </w:rPr>
        <w:br/>
      </w:r>
      <w:r w:rsidRPr="002B0C27">
        <w:rPr>
          <w:rFonts w:ascii="Arial" w:eastAsia="Times New Roman" w:hAnsi="Arial" w:cs="Arial"/>
          <w:color w:val="212529"/>
          <w:kern w:val="0"/>
          <w:sz w:val="25"/>
          <w:szCs w:val="25"/>
          <w:lang w:eastAsia="en-GB"/>
          <w14:ligatures w14:val="none"/>
        </w:rPr>
        <w:br/>
        <w:t xml:space="preserve">For students with further study ambitions, it is possible to gain accreditation from prior learning (APL) from the </w:t>
      </w:r>
      <w:proofErr w:type="spellStart"/>
      <w:r w:rsidRPr="002B0C27">
        <w:rPr>
          <w:rFonts w:ascii="Arial" w:eastAsia="Times New Roman" w:hAnsi="Arial" w:cs="Arial"/>
          <w:color w:val="212529"/>
          <w:kern w:val="0"/>
          <w:sz w:val="25"/>
          <w:szCs w:val="25"/>
          <w:lang w:eastAsia="en-GB"/>
          <w14:ligatures w14:val="none"/>
        </w:rPr>
        <w:t>MRes</w:t>
      </w:r>
      <w:proofErr w:type="spellEnd"/>
      <w:r w:rsidRPr="002B0C27">
        <w:rPr>
          <w:rFonts w:ascii="Arial" w:eastAsia="Times New Roman" w:hAnsi="Arial" w:cs="Arial"/>
          <w:color w:val="212529"/>
          <w:kern w:val="0"/>
          <w:sz w:val="25"/>
          <w:szCs w:val="25"/>
          <w:lang w:eastAsia="en-GB"/>
          <w14:ligatures w14:val="none"/>
        </w:rPr>
        <w:t xml:space="preserve"> degree into either a Doctor of Philosophy (PhD) or a Doctor of Professional Practice (</w:t>
      </w:r>
      <w:proofErr w:type="spellStart"/>
      <w:r w:rsidRPr="002B0C27">
        <w:rPr>
          <w:rFonts w:ascii="Arial" w:eastAsia="Times New Roman" w:hAnsi="Arial" w:cs="Arial"/>
          <w:color w:val="212529"/>
          <w:kern w:val="0"/>
          <w:sz w:val="25"/>
          <w:szCs w:val="25"/>
          <w:lang w:eastAsia="en-GB"/>
          <w14:ligatures w14:val="none"/>
        </w:rPr>
        <w:t>DProf</w:t>
      </w:r>
      <w:proofErr w:type="spellEnd"/>
      <w:r w:rsidRPr="002B0C27">
        <w:rPr>
          <w:rFonts w:ascii="Arial" w:eastAsia="Times New Roman" w:hAnsi="Arial" w:cs="Arial"/>
          <w:color w:val="212529"/>
          <w:kern w:val="0"/>
          <w:sz w:val="25"/>
          <w:szCs w:val="25"/>
          <w:lang w:eastAsia="en-GB"/>
          <w14:ligatures w14:val="none"/>
        </w:rPr>
        <w:t xml:space="preserve">). To progress from the </w:t>
      </w:r>
      <w:r>
        <w:rPr>
          <w:rFonts w:ascii="Arial" w:eastAsia="Times New Roman" w:hAnsi="Arial" w:cs="Arial"/>
          <w:color w:val="212529"/>
          <w:kern w:val="0"/>
          <w:sz w:val="25"/>
          <w:szCs w:val="25"/>
          <w:lang w:eastAsia="en-GB"/>
          <w14:ligatures w14:val="none"/>
        </w:rPr>
        <w:t>M</w:t>
      </w:r>
      <w:r w:rsidRPr="002B0C27">
        <w:rPr>
          <w:rFonts w:ascii="Arial" w:eastAsia="Times New Roman" w:hAnsi="Arial" w:cs="Arial"/>
          <w:color w:val="212529"/>
          <w:kern w:val="0"/>
          <w:sz w:val="25"/>
          <w:szCs w:val="25"/>
          <w:lang w:eastAsia="en-GB"/>
          <w14:ligatures w14:val="none"/>
        </w:rPr>
        <w:t xml:space="preserve">aster of </w:t>
      </w:r>
      <w:r>
        <w:rPr>
          <w:rFonts w:ascii="Arial" w:eastAsia="Times New Roman" w:hAnsi="Arial" w:cs="Arial"/>
          <w:color w:val="212529"/>
          <w:kern w:val="0"/>
          <w:sz w:val="25"/>
          <w:szCs w:val="25"/>
          <w:lang w:eastAsia="en-GB"/>
          <w14:ligatures w14:val="none"/>
        </w:rPr>
        <w:t>R</w:t>
      </w:r>
      <w:r w:rsidRPr="002B0C27">
        <w:rPr>
          <w:rFonts w:ascii="Arial" w:eastAsia="Times New Roman" w:hAnsi="Arial" w:cs="Arial"/>
          <w:color w:val="212529"/>
          <w:kern w:val="0"/>
          <w:sz w:val="25"/>
          <w:szCs w:val="25"/>
          <w:lang w:eastAsia="en-GB"/>
          <w14:ligatures w14:val="none"/>
        </w:rPr>
        <w:t xml:space="preserve">esearch to the PhD or </w:t>
      </w:r>
      <w:proofErr w:type="spellStart"/>
      <w:r w:rsidRPr="002B0C27">
        <w:rPr>
          <w:rFonts w:ascii="Arial" w:eastAsia="Times New Roman" w:hAnsi="Arial" w:cs="Arial"/>
          <w:color w:val="212529"/>
          <w:kern w:val="0"/>
          <w:sz w:val="25"/>
          <w:szCs w:val="25"/>
          <w:lang w:eastAsia="en-GB"/>
          <w14:ligatures w14:val="none"/>
        </w:rPr>
        <w:t>DProf</w:t>
      </w:r>
      <w:proofErr w:type="spellEnd"/>
      <w:r w:rsidRPr="002B0C27">
        <w:rPr>
          <w:rFonts w:ascii="Arial" w:eastAsia="Times New Roman" w:hAnsi="Arial" w:cs="Arial"/>
          <w:color w:val="212529"/>
          <w:kern w:val="0"/>
          <w:sz w:val="25"/>
          <w:szCs w:val="25"/>
          <w:lang w:eastAsia="en-GB"/>
          <w14:ligatures w14:val="none"/>
        </w:rPr>
        <w:t xml:space="preserve">, you will require 60% average overall, Merit or above, on successful completion of the </w:t>
      </w:r>
      <w:proofErr w:type="spellStart"/>
      <w:r w:rsidRPr="002B0C27">
        <w:rPr>
          <w:rFonts w:ascii="Arial" w:eastAsia="Times New Roman" w:hAnsi="Arial" w:cs="Arial"/>
          <w:color w:val="212529"/>
          <w:kern w:val="0"/>
          <w:sz w:val="25"/>
          <w:szCs w:val="25"/>
          <w:lang w:eastAsia="en-GB"/>
          <w14:ligatures w14:val="none"/>
        </w:rPr>
        <w:t>MRes</w:t>
      </w:r>
      <w:proofErr w:type="spellEnd"/>
      <w:r w:rsidRPr="002B0C27">
        <w:rPr>
          <w:rFonts w:ascii="Arial" w:eastAsia="Times New Roman" w:hAnsi="Arial" w:cs="Arial"/>
          <w:color w:val="212529"/>
          <w:kern w:val="0"/>
          <w:sz w:val="25"/>
          <w:szCs w:val="25"/>
          <w:lang w:eastAsia="en-GB"/>
          <w14:ligatures w14:val="none"/>
        </w:rPr>
        <w:t>.</w:t>
      </w:r>
    </w:p>
    <w:p w14:paraId="7592B593" w14:textId="77777777" w:rsidR="00DF30B4" w:rsidRPr="00DF30B4" w:rsidRDefault="00DF30B4" w:rsidP="00DF30B4">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t xml:space="preserve">This </w:t>
      </w:r>
      <w:proofErr w:type="spellStart"/>
      <w:r w:rsidRPr="00DF30B4">
        <w:rPr>
          <w:rFonts w:ascii="Arial" w:eastAsia="Times New Roman" w:hAnsi="Arial" w:cs="Arial"/>
          <w:color w:val="212529"/>
          <w:kern w:val="0"/>
          <w:sz w:val="25"/>
          <w:szCs w:val="25"/>
          <w:lang w:eastAsia="en-GB"/>
          <w14:ligatures w14:val="none"/>
        </w:rPr>
        <w:t>MRes</w:t>
      </w:r>
      <w:proofErr w:type="spellEnd"/>
      <w:r w:rsidRPr="00DF30B4">
        <w:rPr>
          <w:rFonts w:ascii="Arial" w:eastAsia="Times New Roman" w:hAnsi="Arial" w:cs="Arial"/>
          <w:color w:val="212529"/>
          <w:kern w:val="0"/>
          <w:sz w:val="25"/>
          <w:szCs w:val="25"/>
          <w:lang w:eastAsia="en-GB"/>
          <w14:ligatures w14:val="none"/>
        </w:rPr>
        <w:t xml:space="preserve"> is a part-time degree that introduces research methods and provides a firm foundation for those who wish to develop their careers, enter the research sector, or pursue doctoral study. This course will equip you for a career as professional researcher in either academic or non-academic environments.</w:t>
      </w:r>
      <w:r w:rsidRPr="00DF30B4">
        <w:rPr>
          <w:rFonts w:ascii="Arial" w:eastAsia="Times New Roman" w:hAnsi="Arial" w:cs="Arial"/>
          <w:color w:val="212529"/>
          <w:kern w:val="0"/>
          <w:sz w:val="25"/>
          <w:szCs w:val="25"/>
          <w:lang w:eastAsia="en-GB"/>
          <w14:ligatures w14:val="none"/>
        </w:rPr>
        <w:br/>
      </w:r>
      <w:r w:rsidRPr="00DF30B4">
        <w:rPr>
          <w:rFonts w:ascii="Arial" w:eastAsia="Times New Roman" w:hAnsi="Arial" w:cs="Arial"/>
          <w:color w:val="212529"/>
          <w:kern w:val="0"/>
          <w:sz w:val="25"/>
          <w:szCs w:val="25"/>
          <w:lang w:eastAsia="en-GB"/>
          <w14:ligatures w14:val="none"/>
        </w:rPr>
        <w:br/>
        <w:t xml:space="preserve">This is a Masters-level qualification involving taught elements, a research proposal and supervised independent research. You will undertake specified taught modules on a part time basis, normally completed within twenty-four months of first registration and this will lead to the award of </w:t>
      </w:r>
      <w:proofErr w:type="spellStart"/>
      <w:r w:rsidRPr="00DF30B4">
        <w:rPr>
          <w:rFonts w:ascii="Arial" w:eastAsia="Times New Roman" w:hAnsi="Arial" w:cs="Arial"/>
          <w:color w:val="212529"/>
          <w:kern w:val="0"/>
          <w:sz w:val="25"/>
          <w:szCs w:val="25"/>
          <w:lang w:eastAsia="en-GB"/>
          <w14:ligatures w14:val="none"/>
        </w:rPr>
        <w:t>MRes</w:t>
      </w:r>
      <w:proofErr w:type="spellEnd"/>
      <w:r w:rsidRPr="00DF30B4">
        <w:rPr>
          <w:rFonts w:ascii="Arial" w:eastAsia="Times New Roman" w:hAnsi="Arial" w:cs="Arial"/>
          <w:color w:val="212529"/>
          <w:kern w:val="0"/>
          <w:sz w:val="25"/>
          <w:szCs w:val="25"/>
          <w:lang w:eastAsia="en-GB"/>
          <w14:ligatures w14:val="none"/>
        </w:rPr>
        <w:t>.</w:t>
      </w:r>
    </w:p>
    <w:p w14:paraId="184CD139" w14:textId="6E7A9B7E" w:rsidR="00DF30B4" w:rsidRPr="00DF30B4" w:rsidRDefault="00DF30B4" w:rsidP="00DF30B4">
      <w:pPr>
        <w:shd w:val="clear" w:color="auto" w:fill="F9F9F9"/>
        <w:spacing w:before="0" w:after="100" w:afterAutospacing="1"/>
        <w:ind w:left="0" w:firstLine="0"/>
        <w:rPr>
          <w:rFonts w:ascii="Arial" w:eastAsia="Times New Roman" w:hAnsi="Arial" w:cs="Arial"/>
          <w:b/>
          <w:bCs/>
          <w:color w:val="212529"/>
          <w:kern w:val="0"/>
          <w:sz w:val="25"/>
          <w:szCs w:val="25"/>
          <w:lang w:eastAsia="en-GB"/>
          <w14:ligatures w14:val="none"/>
        </w:rPr>
      </w:pPr>
      <w:r w:rsidRPr="00DF30B4">
        <w:rPr>
          <w:rFonts w:ascii="Arial" w:eastAsia="Times New Roman" w:hAnsi="Arial" w:cs="Arial"/>
          <w:b/>
          <w:bCs/>
          <w:color w:val="212529"/>
          <w:kern w:val="0"/>
          <w:sz w:val="25"/>
          <w:szCs w:val="25"/>
          <w:lang w:eastAsia="en-GB"/>
          <w14:ligatures w14:val="none"/>
        </w:rPr>
        <w:t xml:space="preserve">Year </w:t>
      </w:r>
      <w:r w:rsidR="00166206">
        <w:rPr>
          <w:rFonts w:ascii="Arial" w:eastAsia="Times New Roman" w:hAnsi="Arial" w:cs="Arial"/>
          <w:b/>
          <w:bCs/>
          <w:color w:val="212529"/>
          <w:kern w:val="0"/>
          <w:sz w:val="25"/>
          <w:szCs w:val="25"/>
          <w:lang w:eastAsia="en-GB"/>
          <w14:ligatures w14:val="none"/>
        </w:rPr>
        <w:t>O</w:t>
      </w:r>
      <w:r w:rsidRPr="00DF30B4">
        <w:rPr>
          <w:rFonts w:ascii="Arial" w:eastAsia="Times New Roman" w:hAnsi="Arial" w:cs="Arial"/>
          <w:b/>
          <w:bCs/>
          <w:color w:val="212529"/>
          <w:kern w:val="0"/>
          <w:sz w:val="25"/>
          <w:szCs w:val="25"/>
          <w:lang w:eastAsia="en-GB"/>
          <w14:ligatures w14:val="none"/>
        </w:rPr>
        <w:t>ne</w:t>
      </w:r>
    </w:p>
    <w:p w14:paraId="56034542" w14:textId="77777777" w:rsidR="00DF30B4" w:rsidRPr="00DF30B4" w:rsidRDefault="00DF30B4" w:rsidP="00DF30B4">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t xml:space="preserve">The first year of the </w:t>
      </w:r>
      <w:proofErr w:type="spellStart"/>
      <w:r w:rsidRPr="00DF30B4">
        <w:rPr>
          <w:rFonts w:ascii="Arial" w:eastAsia="Times New Roman" w:hAnsi="Arial" w:cs="Arial"/>
          <w:color w:val="212529"/>
          <w:kern w:val="0"/>
          <w:sz w:val="25"/>
          <w:szCs w:val="25"/>
          <w:lang w:eastAsia="en-GB"/>
          <w14:ligatures w14:val="none"/>
        </w:rPr>
        <w:t>MRes</w:t>
      </w:r>
      <w:proofErr w:type="spellEnd"/>
      <w:r w:rsidRPr="00DF30B4">
        <w:rPr>
          <w:rFonts w:ascii="Arial" w:eastAsia="Times New Roman" w:hAnsi="Arial" w:cs="Arial"/>
          <w:color w:val="212529"/>
          <w:kern w:val="0"/>
          <w:sz w:val="25"/>
          <w:szCs w:val="25"/>
          <w:lang w:eastAsia="en-GB"/>
          <w14:ligatures w14:val="none"/>
        </w:rPr>
        <w:t xml:space="preserve"> focuses on understanding the range of research methods and their applicability in your chosen field. This will include how to develop research projects, funding applications or doctoral proposals based on an evaluation of current knowledge.</w:t>
      </w:r>
    </w:p>
    <w:p w14:paraId="5684CEBD" w14:textId="77777777" w:rsidR="00DF30B4" w:rsidRPr="00DF30B4" w:rsidRDefault="00DF30B4" w:rsidP="00DF30B4">
      <w:pPr>
        <w:numPr>
          <w:ilvl w:val="0"/>
          <w:numId w:val="6"/>
        </w:numPr>
        <w:shd w:val="clear" w:color="auto" w:fill="F9F9F9"/>
        <w:spacing w:before="0" w:after="100" w:afterAutospacing="1"/>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lastRenderedPageBreak/>
        <w:t>Research Methods for Professional Practice (40 credits)</w:t>
      </w:r>
      <w:r w:rsidRPr="00DF30B4">
        <w:rPr>
          <w:rFonts w:ascii="Arial" w:eastAsia="Times New Roman" w:hAnsi="Arial" w:cs="Arial"/>
          <w:color w:val="212529"/>
          <w:kern w:val="0"/>
          <w:sz w:val="25"/>
          <w:szCs w:val="25"/>
          <w:lang w:eastAsia="en-GB"/>
          <w14:ligatures w14:val="none"/>
        </w:rPr>
        <w:br/>
      </w:r>
    </w:p>
    <w:p w14:paraId="3FFC19BA" w14:textId="77777777" w:rsidR="00DF30B4" w:rsidRPr="00DF30B4" w:rsidRDefault="00DF30B4" w:rsidP="00DF30B4">
      <w:pPr>
        <w:numPr>
          <w:ilvl w:val="0"/>
          <w:numId w:val="6"/>
        </w:numPr>
        <w:shd w:val="clear" w:color="auto" w:fill="F9F9F9"/>
        <w:spacing w:before="0" w:after="100" w:afterAutospacing="1"/>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t>Project Design, Development and Planning (40 credits)</w:t>
      </w:r>
      <w:r w:rsidRPr="00DF30B4">
        <w:rPr>
          <w:rFonts w:ascii="Arial" w:eastAsia="Times New Roman" w:hAnsi="Arial" w:cs="Arial"/>
          <w:color w:val="212529"/>
          <w:kern w:val="0"/>
          <w:sz w:val="25"/>
          <w:szCs w:val="25"/>
          <w:lang w:eastAsia="en-GB"/>
          <w14:ligatures w14:val="none"/>
        </w:rPr>
        <w:br/>
      </w:r>
    </w:p>
    <w:p w14:paraId="4573D215" w14:textId="74C9A195" w:rsidR="00DF30B4" w:rsidRPr="00DF30B4" w:rsidRDefault="00DF30B4" w:rsidP="00DF30B4">
      <w:pPr>
        <w:shd w:val="clear" w:color="auto" w:fill="F9F9F9"/>
        <w:spacing w:before="0" w:after="100" w:afterAutospacing="1"/>
        <w:ind w:left="0" w:firstLine="0"/>
        <w:rPr>
          <w:rFonts w:ascii="Arial" w:eastAsia="Times New Roman" w:hAnsi="Arial" w:cs="Arial"/>
          <w:b/>
          <w:bCs/>
          <w:color w:val="212529"/>
          <w:kern w:val="0"/>
          <w:sz w:val="25"/>
          <w:szCs w:val="25"/>
          <w:lang w:eastAsia="en-GB"/>
          <w14:ligatures w14:val="none"/>
        </w:rPr>
      </w:pPr>
      <w:r w:rsidRPr="00DF30B4">
        <w:rPr>
          <w:rFonts w:ascii="Arial" w:eastAsia="Times New Roman" w:hAnsi="Arial" w:cs="Arial"/>
          <w:b/>
          <w:bCs/>
          <w:color w:val="212529"/>
          <w:kern w:val="0"/>
          <w:sz w:val="25"/>
          <w:szCs w:val="25"/>
          <w:lang w:eastAsia="en-GB"/>
          <w14:ligatures w14:val="none"/>
        </w:rPr>
        <w:t xml:space="preserve">Year </w:t>
      </w:r>
      <w:r w:rsidR="00806F39">
        <w:rPr>
          <w:rFonts w:ascii="Arial" w:eastAsia="Times New Roman" w:hAnsi="Arial" w:cs="Arial"/>
          <w:b/>
          <w:bCs/>
          <w:color w:val="212529"/>
          <w:kern w:val="0"/>
          <w:sz w:val="25"/>
          <w:szCs w:val="25"/>
          <w:lang w:eastAsia="en-GB"/>
          <w14:ligatures w14:val="none"/>
        </w:rPr>
        <w:t>T</w:t>
      </w:r>
      <w:r w:rsidRPr="00DF30B4">
        <w:rPr>
          <w:rFonts w:ascii="Arial" w:eastAsia="Times New Roman" w:hAnsi="Arial" w:cs="Arial"/>
          <w:b/>
          <w:bCs/>
          <w:color w:val="212529"/>
          <w:kern w:val="0"/>
          <w:sz w:val="25"/>
          <w:szCs w:val="25"/>
          <w:lang w:eastAsia="en-GB"/>
          <w14:ligatures w14:val="none"/>
        </w:rPr>
        <w:t>wo</w:t>
      </w:r>
    </w:p>
    <w:p w14:paraId="074F3D7C" w14:textId="77777777" w:rsidR="00DF30B4" w:rsidRPr="00DF30B4" w:rsidRDefault="00DF30B4" w:rsidP="00DF30B4">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t>The second year is dedicated to supporting you in conducting an independent research project, alongside formative activities that encourage you to develop your research networks and communities, the impact of your work, and how it might develop further.</w:t>
      </w:r>
    </w:p>
    <w:p w14:paraId="05F666F6" w14:textId="77777777" w:rsidR="00DF30B4" w:rsidRPr="00DF30B4" w:rsidRDefault="00DF30B4" w:rsidP="00DF30B4">
      <w:pPr>
        <w:numPr>
          <w:ilvl w:val="0"/>
          <w:numId w:val="7"/>
        </w:numPr>
        <w:shd w:val="clear" w:color="auto" w:fill="F9F9F9"/>
        <w:spacing w:before="0" w:after="100" w:afterAutospacing="1"/>
        <w:rPr>
          <w:rFonts w:ascii="Arial" w:eastAsia="Times New Roman" w:hAnsi="Arial" w:cs="Arial"/>
          <w:color w:val="212529"/>
          <w:kern w:val="0"/>
          <w:sz w:val="25"/>
          <w:szCs w:val="25"/>
          <w:lang w:eastAsia="en-GB"/>
          <w14:ligatures w14:val="none"/>
        </w:rPr>
      </w:pPr>
      <w:r w:rsidRPr="00DF30B4">
        <w:rPr>
          <w:rFonts w:ascii="Arial" w:eastAsia="Times New Roman" w:hAnsi="Arial" w:cs="Arial"/>
          <w:color w:val="212529"/>
          <w:kern w:val="0"/>
          <w:sz w:val="25"/>
          <w:szCs w:val="25"/>
          <w:lang w:eastAsia="en-GB"/>
          <w14:ligatures w14:val="none"/>
        </w:rPr>
        <w:t>Research Project (100 credits)</w:t>
      </w:r>
    </w:p>
    <w:p w14:paraId="71C26653" w14:textId="5D66234D"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 xml:space="preserve">A </w:t>
      </w:r>
      <w:proofErr w:type="spellStart"/>
      <w:r w:rsidR="00DF30B4">
        <w:rPr>
          <w:rFonts w:ascii="Arial" w:eastAsia="Times New Roman" w:hAnsi="Arial" w:cs="Arial"/>
          <w:color w:val="212529"/>
          <w:kern w:val="0"/>
          <w:sz w:val="25"/>
          <w:szCs w:val="25"/>
          <w:lang w:eastAsia="en-GB"/>
          <w14:ligatures w14:val="none"/>
        </w:rPr>
        <w:t>MRes</w:t>
      </w:r>
      <w:proofErr w:type="spellEnd"/>
      <w:r w:rsidRPr="00405A42">
        <w:rPr>
          <w:rFonts w:ascii="Arial" w:eastAsia="Times New Roman" w:hAnsi="Arial" w:cs="Arial"/>
          <w:color w:val="212529"/>
          <w:kern w:val="0"/>
          <w:sz w:val="25"/>
          <w:szCs w:val="25"/>
          <w:lang w:eastAsia="en-GB"/>
          <w14:ligatures w14:val="none"/>
        </w:rPr>
        <w:t xml:space="preserve"> at Cumbria allows you to develop your ambitions in a supportive, challenging and innovative research environment.</w:t>
      </w:r>
    </w:p>
    <w:p w14:paraId="29448DB0" w14:textId="77777777"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b/>
          <w:bCs/>
          <w:color w:val="212529"/>
          <w:kern w:val="0"/>
          <w:sz w:val="25"/>
          <w:szCs w:val="25"/>
          <w:lang w:eastAsia="en-GB"/>
          <w14:ligatures w14:val="none"/>
        </w:rPr>
        <w:t>On this course you will...</w:t>
      </w:r>
    </w:p>
    <w:p w14:paraId="45FC6D28" w14:textId="433ACBB8" w:rsidR="00405A42" w:rsidRPr="00405A42" w:rsidRDefault="00405A42" w:rsidP="004426B0">
      <w:pPr>
        <w:numPr>
          <w:ilvl w:val="0"/>
          <w:numId w:val="1"/>
        </w:numPr>
        <w:shd w:val="clear" w:color="auto" w:fill="F9F9F9"/>
        <w:spacing w:before="100" w:beforeAutospacing="1" w:after="100" w:afterAutospacing="1"/>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Benefit from excellent supervision by a supervisory team</w:t>
      </w:r>
      <w:r w:rsidR="00DF30B4">
        <w:rPr>
          <w:rFonts w:ascii="Arial" w:eastAsia="Times New Roman" w:hAnsi="Arial" w:cs="Arial"/>
          <w:color w:val="212529"/>
          <w:kern w:val="0"/>
          <w:sz w:val="25"/>
          <w:szCs w:val="25"/>
          <w:lang w:eastAsia="en-GB"/>
          <w14:ligatures w14:val="none"/>
        </w:rPr>
        <w:t xml:space="preserve"> in </w:t>
      </w:r>
      <w:r w:rsidR="00FF528C">
        <w:rPr>
          <w:rFonts w:ascii="Arial" w:eastAsia="Times New Roman" w:hAnsi="Arial" w:cs="Arial"/>
          <w:color w:val="212529"/>
          <w:kern w:val="0"/>
          <w:sz w:val="25"/>
          <w:szCs w:val="25"/>
          <w:lang w:eastAsia="en-GB"/>
          <w14:ligatures w14:val="none"/>
        </w:rPr>
        <w:t>Y</w:t>
      </w:r>
      <w:r w:rsidR="00DF30B4">
        <w:rPr>
          <w:rFonts w:ascii="Arial" w:eastAsia="Times New Roman" w:hAnsi="Arial" w:cs="Arial"/>
          <w:color w:val="212529"/>
          <w:kern w:val="0"/>
          <w:sz w:val="25"/>
          <w:szCs w:val="25"/>
          <w:lang w:eastAsia="en-GB"/>
          <w14:ligatures w14:val="none"/>
        </w:rPr>
        <w:t>ear 2</w:t>
      </w:r>
      <w:r w:rsidRPr="00405A42">
        <w:rPr>
          <w:rFonts w:ascii="Arial" w:eastAsia="Times New Roman" w:hAnsi="Arial" w:cs="Arial"/>
          <w:color w:val="212529"/>
          <w:kern w:val="0"/>
          <w:sz w:val="25"/>
          <w:szCs w:val="25"/>
          <w:lang w:eastAsia="en-GB"/>
          <w14:ligatures w14:val="none"/>
        </w:rPr>
        <w:t>.</w:t>
      </w:r>
    </w:p>
    <w:p w14:paraId="7FF477A9" w14:textId="77777777" w:rsidR="00405A42" w:rsidRPr="00405A42" w:rsidRDefault="00405A42" w:rsidP="004426B0">
      <w:pPr>
        <w:numPr>
          <w:ilvl w:val="0"/>
          <w:numId w:val="1"/>
        </w:numPr>
        <w:shd w:val="clear" w:color="auto" w:fill="F9F9F9"/>
        <w:spacing w:before="100" w:beforeAutospacing="1" w:after="100" w:afterAutospacing="1"/>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Become a part of a dedicated Graduate School.</w:t>
      </w:r>
    </w:p>
    <w:p w14:paraId="609F9052" w14:textId="77777777" w:rsidR="00405A42" w:rsidRPr="00405A42" w:rsidRDefault="00405A42" w:rsidP="004426B0">
      <w:pPr>
        <w:numPr>
          <w:ilvl w:val="0"/>
          <w:numId w:val="1"/>
        </w:numPr>
        <w:shd w:val="clear" w:color="auto" w:fill="F9F9F9"/>
        <w:spacing w:before="100" w:beforeAutospacing="1" w:after="100" w:afterAutospacing="1"/>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Have access to our research repository, networks, and facilities.</w:t>
      </w:r>
    </w:p>
    <w:p w14:paraId="3D359509" w14:textId="07446CB0"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In addition to the support of designated supervisors, we have t</w:t>
      </w:r>
      <w:r w:rsidR="0024694D">
        <w:rPr>
          <w:rFonts w:ascii="Arial" w:eastAsia="Times New Roman" w:hAnsi="Arial" w:cs="Arial"/>
          <w:color w:val="212529"/>
          <w:kern w:val="0"/>
          <w:sz w:val="25"/>
          <w:szCs w:val="25"/>
          <w:lang w:eastAsia="en-GB"/>
          <w14:ligatures w14:val="none"/>
        </w:rPr>
        <w:t>wo</w:t>
      </w:r>
      <w:r w:rsidRPr="00405A42">
        <w:rPr>
          <w:rFonts w:ascii="Arial" w:eastAsia="Times New Roman" w:hAnsi="Arial" w:cs="Arial"/>
          <w:color w:val="212529"/>
          <w:kern w:val="0"/>
          <w:sz w:val="25"/>
          <w:szCs w:val="25"/>
          <w:lang w:eastAsia="en-GB"/>
          <w14:ligatures w14:val="none"/>
        </w:rPr>
        <w:t xml:space="preserve"> dedicated 24/7 access Postgraduate Research Study Rooms which you can use as part of your studies on our</w:t>
      </w:r>
      <w:r w:rsidR="0094491F">
        <w:rPr>
          <w:rFonts w:ascii="Arial" w:eastAsia="Times New Roman" w:hAnsi="Arial" w:cs="Arial"/>
          <w:color w:val="212529"/>
          <w:kern w:val="0"/>
          <w:sz w:val="25"/>
          <w:szCs w:val="25"/>
          <w:lang w:eastAsia="en-GB"/>
          <w14:ligatures w14:val="none"/>
        </w:rPr>
        <w:t xml:space="preserve"> </w:t>
      </w:r>
      <w:r w:rsidRPr="00405A42">
        <w:rPr>
          <w:rFonts w:ascii="Arial" w:eastAsia="Times New Roman" w:hAnsi="Arial" w:cs="Arial"/>
          <w:color w:val="212529"/>
          <w:kern w:val="0"/>
          <w:sz w:val="25"/>
          <w:szCs w:val="25"/>
          <w:lang w:eastAsia="en-GB"/>
          <w14:ligatures w14:val="none"/>
        </w:rPr>
        <w:t>campus. You can also access all campus libraries for research as well as our Graduate School online learning platform.</w:t>
      </w:r>
    </w:p>
    <w:p w14:paraId="4BA34280" w14:textId="02807717"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 xml:space="preserve">As a </w:t>
      </w:r>
      <w:proofErr w:type="spellStart"/>
      <w:r w:rsidR="00922A7F">
        <w:rPr>
          <w:rFonts w:ascii="Arial" w:eastAsia="Times New Roman" w:hAnsi="Arial" w:cs="Arial"/>
          <w:color w:val="212529"/>
          <w:kern w:val="0"/>
          <w:sz w:val="25"/>
          <w:szCs w:val="25"/>
          <w:lang w:eastAsia="en-GB"/>
          <w14:ligatures w14:val="none"/>
        </w:rPr>
        <w:t>MRes</w:t>
      </w:r>
      <w:proofErr w:type="spellEnd"/>
      <w:r w:rsidRPr="00405A42">
        <w:rPr>
          <w:rFonts w:ascii="Arial" w:eastAsia="Times New Roman" w:hAnsi="Arial" w:cs="Arial"/>
          <w:color w:val="212529"/>
          <w:kern w:val="0"/>
          <w:sz w:val="25"/>
          <w:szCs w:val="25"/>
          <w:lang w:eastAsia="en-GB"/>
          <w14:ligatures w14:val="none"/>
        </w:rPr>
        <w:t xml:space="preserve"> student, you can utilise the Research Skills Development Programme, which provides a range of free workshops for all staff and postgraduate research students over the academic year. The workshops are formulated to provide support during your </w:t>
      </w:r>
      <w:proofErr w:type="spellStart"/>
      <w:r w:rsidR="00922A7F">
        <w:rPr>
          <w:rFonts w:ascii="Arial" w:eastAsia="Times New Roman" w:hAnsi="Arial" w:cs="Arial"/>
          <w:color w:val="212529"/>
          <w:kern w:val="0"/>
          <w:sz w:val="25"/>
          <w:szCs w:val="25"/>
          <w:lang w:eastAsia="en-GB"/>
          <w14:ligatures w14:val="none"/>
        </w:rPr>
        <w:t>MRes</w:t>
      </w:r>
      <w:proofErr w:type="spellEnd"/>
      <w:r w:rsidRPr="00405A42">
        <w:rPr>
          <w:rFonts w:ascii="Arial" w:eastAsia="Times New Roman" w:hAnsi="Arial" w:cs="Arial"/>
          <w:color w:val="212529"/>
          <w:kern w:val="0"/>
          <w:sz w:val="25"/>
          <w:szCs w:val="25"/>
          <w:lang w:eastAsia="en-GB"/>
          <w14:ligatures w14:val="none"/>
        </w:rPr>
        <w:t xml:space="preserve"> journey.</w:t>
      </w:r>
    </w:p>
    <w:p w14:paraId="061A2080" w14:textId="46C01110" w:rsidR="00405A42" w:rsidRPr="00405A42" w:rsidRDefault="00405A42" w:rsidP="004426B0">
      <w:pPr>
        <w:shd w:val="clear" w:color="auto" w:fill="F9F9F9"/>
        <w:spacing w:before="0" w:after="100" w:afterAutospacing="1"/>
        <w:ind w:left="0" w:firstLine="0"/>
        <w:rPr>
          <w:rFonts w:ascii="Arial" w:eastAsia="Times New Roman" w:hAnsi="Arial" w:cs="Arial"/>
          <w:color w:val="212529"/>
          <w:kern w:val="0"/>
          <w:sz w:val="25"/>
          <w:szCs w:val="25"/>
          <w:lang w:eastAsia="en-GB"/>
          <w14:ligatures w14:val="none"/>
        </w:rPr>
      </w:pPr>
      <w:r w:rsidRPr="00405A42">
        <w:rPr>
          <w:rFonts w:ascii="Arial" w:eastAsia="Times New Roman" w:hAnsi="Arial" w:cs="Arial"/>
          <w:color w:val="212529"/>
          <w:kern w:val="0"/>
          <w:sz w:val="25"/>
          <w:szCs w:val="25"/>
          <w:lang w:eastAsia="en-GB"/>
          <w14:ligatures w14:val="none"/>
        </w:rPr>
        <w:t xml:space="preserve">Please find out more about our </w:t>
      </w:r>
      <w:proofErr w:type="spellStart"/>
      <w:r w:rsidR="00922A7F">
        <w:rPr>
          <w:rFonts w:ascii="Arial" w:eastAsia="Times New Roman" w:hAnsi="Arial" w:cs="Arial"/>
          <w:color w:val="212529"/>
          <w:kern w:val="0"/>
          <w:sz w:val="25"/>
          <w:szCs w:val="25"/>
          <w:lang w:eastAsia="en-GB"/>
          <w14:ligatures w14:val="none"/>
        </w:rPr>
        <w:t>MRes</w:t>
      </w:r>
      <w:proofErr w:type="spellEnd"/>
      <w:r w:rsidRPr="00405A42">
        <w:rPr>
          <w:rFonts w:ascii="Arial" w:eastAsia="Times New Roman" w:hAnsi="Arial" w:cs="Arial"/>
          <w:color w:val="212529"/>
          <w:kern w:val="0"/>
          <w:sz w:val="25"/>
          <w:szCs w:val="25"/>
          <w:lang w:eastAsia="en-GB"/>
          <w14:ligatures w14:val="none"/>
        </w:rPr>
        <w:t xml:space="preserve"> resources from </w:t>
      </w:r>
      <w:hyperlink r:id="rId13" w:tgtFrame="_blank" w:history="1">
        <w:r w:rsidRPr="00405A42">
          <w:rPr>
            <w:rFonts w:ascii="Arial" w:eastAsia="Times New Roman" w:hAnsi="Arial" w:cs="Arial"/>
            <w:color w:val="2000FC"/>
            <w:kern w:val="0"/>
            <w:sz w:val="25"/>
            <w:szCs w:val="25"/>
            <w:u w:val="single"/>
            <w:lang w:eastAsia="en-GB"/>
            <w14:ligatures w14:val="none"/>
          </w:rPr>
          <w:t>The Graduate School</w:t>
        </w:r>
      </w:hyperlink>
      <w:r w:rsidRPr="00405A42">
        <w:rPr>
          <w:rFonts w:ascii="Arial" w:eastAsia="Times New Roman" w:hAnsi="Arial" w:cs="Arial"/>
          <w:color w:val="212529"/>
          <w:kern w:val="0"/>
          <w:sz w:val="25"/>
          <w:szCs w:val="25"/>
          <w:lang w:eastAsia="en-GB"/>
          <w14:ligatures w14:val="none"/>
        </w:rPr>
        <w:t>.</w:t>
      </w:r>
    </w:p>
    <w:p w14:paraId="0664EA43" w14:textId="5B42EAB4" w:rsidR="00C544CE" w:rsidRPr="00C544CE" w:rsidRDefault="00895415" w:rsidP="00806F39">
      <w:pPr>
        <w:shd w:val="clear" w:color="auto" w:fill="F9F9F9"/>
        <w:spacing w:before="0" w:after="100" w:afterAutospacing="1"/>
        <w:ind w:left="0" w:firstLine="0"/>
        <w:rPr>
          <w:rFonts w:ascii="Arial" w:eastAsia="Times New Roman" w:hAnsi="Arial" w:cs="Arial"/>
          <w:kern w:val="0"/>
          <w:sz w:val="25"/>
          <w:szCs w:val="25"/>
          <w:lang w:eastAsia="en-GB"/>
          <w14:ligatures w14:val="none"/>
        </w:rPr>
      </w:pPr>
      <w:r>
        <w:rPr>
          <w:rFonts w:ascii="Arial" w:eastAsia="Times New Roman" w:hAnsi="Arial" w:cs="Arial"/>
          <w:color w:val="212529"/>
          <w:kern w:val="0"/>
          <w:sz w:val="25"/>
          <w:szCs w:val="25"/>
          <w:lang w:eastAsia="en-GB"/>
          <w14:ligatures w14:val="none"/>
        </w:rPr>
        <w:t xml:space="preserve">Enquires regarding the </w:t>
      </w:r>
      <w:proofErr w:type="spellStart"/>
      <w:r>
        <w:rPr>
          <w:rFonts w:ascii="Arial" w:eastAsia="Times New Roman" w:hAnsi="Arial" w:cs="Arial"/>
          <w:color w:val="212529"/>
          <w:kern w:val="0"/>
          <w:sz w:val="25"/>
          <w:szCs w:val="25"/>
          <w:lang w:eastAsia="en-GB"/>
          <w14:ligatures w14:val="none"/>
        </w:rPr>
        <w:t>MRes</w:t>
      </w:r>
      <w:proofErr w:type="spellEnd"/>
      <w:r>
        <w:rPr>
          <w:rFonts w:ascii="Arial" w:eastAsia="Times New Roman" w:hAnsi="Arial" w:cs="Arial"/>
          <w:color w:val="212529"/>
          <w:kern w:val="0"/>
          <w:sz w:val="25"/>
          <w:szCs w:val="25"/>
          <w:lang w:eastAsia="en-GB"/>
          <w14:ligatures w14:val="none"/>
        </w:rPr>
        <w:t xml:space="preserve"> course can be directed to: enquirycentrs@cumbria.ac.uk</w:t>
      </w:r>
      <w:r w:rsidR="00405A42" w:rsidRPr="00405A42">
        <w:rPr>
          <w:rFonts w:ascii="Arial" w:eastAsia="Times New Roman" w:hAnsi="Arial" w:cs="Arial"/>
          <w:color w:val="212529"/>
          <w:kern w:val="0"/>
          <w:sz w:val="25"/>
          <w:szCs w:val="25"/>
          <w:lang w:eastAsia="en-GB"/>
          <w14:ligatures w14:val="none"/>
        </w:rPr>
        <w:t> for more information.</w:t>
      </w:r>
    </w:p>
    <w:p w14:paraId="687BD205" w14:textId="77777777" w:rsidR="00C544CE" w:rsidRPr="00C544CE" w:rsidRDefault="00C544CE" w:rsidP="0028357A">
      <w:pPr>
        <w:shd w:val="clear" w:color="auto" w:fill="F9F9F9"/>
        <w:spacing w:before="0" w:after="100" w:afterAutospacing="1"/>
        <w:ind w:left="0" w:firstLine="0"/>
        <w:jc w:val="both"/>
        <w:outlineLvl w:val="1"/>
        <w:rPr>
          <w:rFonts w:ascii="Arial" w:eastAsia="Times New Roman" w:hAnsi="Arial" w:cs="Arial"/>
          <w:b/>
          <w:bCs/>
          <w:color w:val="212529"/>
          <w:kern w:val="0"/>
          <w:sz w:val="36"/>
          <w:szCs w:val="36"/>
          <w:lang w:eastAsia="en-GB"/>
          <w14:ligatures w14:val="none"/>
        </w:rPr>
      </w:pPr>
      <w:r w:rsidRPr="00C544CE">
        <w:rPr>
          <w:rFonts w:ascii="Arial" w:eastAsia="Times New Roman" w:hAnsi="Arial" w:cs="Arial"/>
          <w:b/>
          <w:bCs/>
          <w:color w:val="212529"/>
          <w:kern w:val="0"/>
          <w:sz w:val="36"/>
          <w:szCs w:val="36"/>
          <w:lang w:eastAsia="en-GB"/>
          <w14:ligatures w14:val="none"/>
        </w:rPr>
        <w:t>Funding Notes</w:t>
      </w:r>
    </w:p>
    <w:p w14:paraId="7135072B" w14:textId="5096E404" w:rsidR="00C544CE" w:rsidRPr="00C544CE" w:rsidRDefault="00C544CE" w:rsidP="0028357A">
      <w:pPr>
        <w:shd w:val="clear" w:color="auto" w:fill="F9F9F9"/>
        <w:spacing w:before="0" w:after="100" w:afterAutospacing="1"/>
        <w:ind w:left="0" w:firstLine="0"/>
        <w:jc w:val="both"/>
        <w:rPr>
          <w:rFonts w:ascii="Arial" w:eastAsia="Times New Roman" w:hAnsi="Arial" w:cs="Arial"/>
          <w:color w:val="212529"/>
          <w:kern w:val="0"/>
          <w:sz w:val="25"/>
          <w:szCs w:val="25"/>
          <w:lang w:eastAsia="en-GB"/>
          <w14:ligatures w14:val="none"/>
        </w:rPr>
      </w:pPr>
      <w:r w:rsidRPr="00C544CE">
        <w:rPr>
          <w:rFonts w:ascii="Arial" w:eastAsia="Times New Roman" w:hAnsi="Arial" w:cs="Arial"/>
          <w:color w:val="212529"/>
          <w:kern w:val="0"/>
          <w:sz w:val="25"/>
          <w:szCs w:val="25"/>
          <w:lang w:eastAsia="en-GB"/>
          <w14:ligatures w14:val="none"/>
        </w:rPr>
        <w:t xml:space="preserve">The University is pleased to announce </w:t>
      </w:r>
      <w:r w:rsidR="00E05564">
        <w:rPr>
          <w:rFonts w:ascii="Arial" w:eastAsia="Times New Roman" w:hAnsi="Arial" w:cs="Arial"/>
          <w:color w:val="212529"/>
          <w:kern w:val="0"/>
          <w:sz w:val="25"/>
          <w:szCs w:val="25"/>
          <w:lang w:eastAsia="en-GB"/>
          <w14:ligatures w14:val="none"/>
        </w:rPr>
        <w:t>th</w:t>
      </w:r>
      <w:r w:rsidR="00DF30B4">
        <w:rPr>
          <w:rFonts w:ascii="Arial" w:eastAsia="Times New Roman" w:hAnsi="Arial" w:cs="Arial"/>
          <w:color w:val="212529"/>
          <w:kern w:val="0"/>
          <w:sz w:val="25"/>
          <w:szCs w:val="25"/>
          <w:lang w:eastAsia="en-GB"/>
          <w14:ligatures w14:val="none"/>
        </w:rPr>
        <w:t xml:space="preserve">ese </w:t>
      </w:r>
      <w:r w:rsidR="004A4B50">
        <w:rPr>
          <w:rFonts w:ascii="Arial" w:eastAsia="Times New Roman" w:hAnsi="Arial" w:cs="Arial"/>
          <w:color w:val="212529"/>
          <w:kern w:val="0"/>
          <w:sz w:val="25"/>
          <w:szCs w:val="25"/>
          <w:lang w:eastAsia="en-GB"/>
          <w14:ligatures w14:val="none"/>
        </w:rPr>
        <w:t>three</w:t>
      </w:r>
      <w:r w:rsidR="00E05564">
        <w:rPr>
          <w:rFonts w:ascii="Arial" w:eastAsia="Times New Roman" w:hAnsi="Arial" w:cs="Arial"/>
          <w:color w:val="212529"/>
          <w:kern w:val="0"/>
          <w:sz w:val="25"/>
          <w:szCs w:val="25"/>
          <w:lang w:eastAsia="en-GB"/>
          <w14:ligatures w14:val="none"/>
        </w:rPr>
        <w:t xml:space="preserve"> NIHR</w:t>
      </w:r>
      <w:r w:rsidR="00894100">
        <w:rPr>
          <w:rFonts w:ascii="Arial" w:eastAsia="Times New Roman" w:hAnsi="Arial" w:cs="Arial"/>
          <w:color w:val="212529"/>
          <w:kern w:val="0"/>
          <w:sz w:val="25"/>
          <w:szCs w:val="25"/>
          <w:lang w:eastAsia="en-GB"/>
          <w14:ligatures w14:val="none"/>
        </w:rPr>
        <w:t>-</w:t>
      </w:r>
      <w:r w:rsidR="00E05564">
        <w:rPr>
          <w:rFonts w:ascii="Arial" w:eastAsia="Times New Roman" w:hAnsi="Arial" w:cs="Arial"/>
          <w:color w:val="212529"/>
          <w:kern w:val="0"/>
          <w:sz w:val="25"/>
          <w:szCs w:val="25"/>
          <w:lang w:eastAsia="en-GB"/>
          <w14:ligatures w14:val="none"/>
        </w:rPr>
        <w:t>funded studentship</w:t>
      </w:r>
      <w:r w:rsidR="00DF30B4">
        <w:rPr>
          <w:rFonts w:ascii="Arial" w:eastAsia="Times New Roman" w:hAnsi="Arial" w:cs="Arial"/>
          <w:color w:val="212529"/>
          <w:kern w:val="0"/>
          <w:sz w:val="25"/>
          <w:szCs w:val="25"/>
          <w:lang w:eastAsia="en-GB"/>
          <w14:ligatures w14:val="none"/>
        </w:rPr>
        <w:t>s</w:t>
      </w:r>
      <w:r w:rsidRPr="00C544CE">
        <w:rPr>
          <w:rFonts w:ascii="Arial" w:eastAsia="Times New Roman" w:hAnsi="Arial" w:cs="Arial"/>
          <w:color w:val="212529"/>
          <w:kern w:val="0"/>
          <w:sz w:val="25"/>
          <w:szCs w:val="25"/>
          <w:lang w:eastAsia="en-GB"/>
          <w14:ligatures w14:val="none"/>
        </w:rPr>
        <w:t>.</w:t>
      </w:r>
    </w:p>
    <w:p w14:paraId="30D38C81" w14:textId="19A5C8E4" w:rsidR="007A7CBD" w:rsidRDefault="00C544CE" w:rsidP="00806F39">
      <w:pPr>
        <w:shd w:val="clear" w:color="auto" w:fill="F9F9F9"/>
        <w:spacing w:before="0" w:after="100" w:afterAutospacing="1"/>
        <w:ind w:left="0" w:firstLine="0"/>
        <w:jc w:val="both"/>
      </w:pPr>
      <w:r w:rsidRPr="00C544CE">
        <w:rPr>
          <w:rFonts w:ascii="Arial" w:eastAsia="Times New Roman" w:hAnsi="Arial" w:cs="Arial"/>
          <w:color w:val="212529"/>
          <w:kern w:val="0"/>
          <w:sz w:val="25"/>
          <w:szCs w:val="25"/>
          <w:lang w:eastAsia="en-GB"/>
          <w14:ligatures w14:val="none"/>
        </w:rPr>
        <w:t xml:space="preserve">The studentships will fund </w:t>
      </w:r>
      <w:proofErr w:type="gramStart"/>
      <w:r w:rsidRPr="00C544CE">
        <w:rPr>
          <w:rFonts w:ascii="Arial" w:eastAsia="Times New Roman" w:hAnsi="Arial" w:cs="Arial"/>
          <w:color w:val="212529"/>
          <w:kern w:val="0"/>
          <w:sz w:val="25"/>
          <w:szCs w:val="25"/>
          <w:lang w:eastAsia="en-GB"/>
          <w14:ligatures w14:val="none"/>
        </w:rPr>
        <w:t>Home</w:t>
      </w:r>
      <w:proofErr w:type="gramEnd"/>
      <w:r w:rsidRPr="00C544CE">
        <w:rPr>
          <w:rFonts w:ascii="Arial" w:eastAsia="Times New Roman" w:hAnsi="Arial" w:cs="Arial"/>
          <w:color w:val="212529"/>
          <w:kern w:val="0"/>
          <w:sz w:val="25"/>
          <w:szCs w:val="25"/>
          <w:lang w:eastAsia="en-GB"/>
          <w14:ligatures w14:val="none"/>
        </w:rPr>
        <w:t xml:space="preserve"> tuition fees only. </w:t>
      </w:r>
    </w:p>
    <w:sectPr w:rsidR="007A7CBD" w:rsidSect="00160064">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87E"/>
    <w:multiLevelType w:val="hybridMultilevel"/>
    <w:tmpl w:val="7E3C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7780C"/>
    <w:multiLevelType w:val="hybridMultilevel"/>
    <w:tmpl w:val="2A1E1D98"/>
    <w:lvl w:ilvl="0" w:tplc="F62CBFC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21922"/>
    <w:multiLevelType w:val="multilevel"/>
    <w:tmpl w:val="D66A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C06C0"/>
    <w:multiLevelType w:val="multilevel"/>
    <w:tmpl w:val="538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462BD"/>
    <w:multiLevelType w:val="multilevel"/>
    <w:tmpl w:val="73F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B6A43"/>
    <w:multiLevelType w:val="hybridMultilevel"/>
    <w:tmpl w:val="43A479FE"/>
    <w:lvl w:ilvl="0" w:tplc="5674397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97846"/>
    <w:multiLevelType w:val="hybridMultilevel"/>
    <w:tmpl w:val="EE48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B7E21"/>
    <w:multiLevelType w:val="hybridMultilevel"/>
    <w:tmpl w:val="176C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493250">
    <w:abstractNumId w:val="4"/>
  </w:num>
  <w:num w:numId="2" w16cid:durableId="613252296">
    <w:abstractNumId w:val="6"/>
  </w:num>
  <w:num w:numId="3" w16cid:durableId="1758089540">
    <w:abstractNumId w:val="7"/>
  </w:num>
  <w:num w:numId="4" w16cid:durableId="1107191422">
    <w:abstractNumId w:val="5"/>
  </w:num>
  <w:num w:numId="5" w16cid:durableId="1033071549">
    <w:abstractNumId w:val="1"/>
  </w:num>
  <w:num w:numId="6" w16cid:durableId="1535458168">
    <w:abstractNumId w:val="3"/>
  </w:num>
  <w:num w:numId="7" w16cid:durableId="2112386173">
    <w:abstractNumId w:val="2"/>
  </w:num>
  <w:num w:numId="8" w16cid:durableId="29753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42"/>
    <w:rsid w:val="000026AA"/>
    <w:rsid w:val="00015E36"/>
    <w:rsid w:val="0002352A"/>
    <w:rsid w:val="0003312E"/>
    <w:rsid w:val="00036C1E"/>
    <w:rsid w:val="000450BF"/>
    <w:rsid w:val="0004668E"/>
    <w:rsid w:val="00053F00"/>
    <w:rsid w:val="0006163E"/>
    <w:rsid w:val="00061967"/>
    <w:rsid w:val="000624DF"/>
    <w:rsid w:val="000659AF"/>
    <w:rsid w:val="00065BFA"/>
    <w:rsid w:val="00066C3A"/>
    <w:rsid w:val="00067A46"/>
    <w:rsid w:val="00067BCE"/>
    <w:rsid w:val="000708FB"/>
    <w:rsid w:val="000816E2"/>
    <w:rsid w:val="00093620"/>
    <w:rsid w:val="0009476F"/>
    <w:rsid w:val="000952AC"/>
    <w:rsid w:val="000952F3"/>
    <w:rsid w:val="00097090"/>
    <w:rsid w:val="000A41C3"/>
    <w:rsid w:val="000A68B0"/>
    <w:rsid w:val="000A69D9"/>
    <w:rsid w:val="000B467F"/>
    <w:rsid w:val="000B6090"/>
    <w:rsid w:val="000C2026"/>
    <w:rsid w:val="000C3F8C"/>
    <w:rsid w:val="000D22DE"/>
    <w:rsid w:val="000D27B9"/>
    <w:rsid w:val="000D2F69"/>
    <w:rsid w:val="000D32F5"/>
    <w:rsid w:val="000D5248"/>
    <w:rsid w:val="000D55C1"/>
    <w:rsid w:val="000D70DE"/>
    <w:rsid w:val="000D7E1F"/>
    <w:rsid w:val="000E32FE"/>
    <w:rsid w:val="000F41CD"/>
    <w:rsid w:val="000F5BDB"/>
    <w:rsid w:val="00102089"/>
    <w:rsid w:val="00104D44"/>
    <w:rsid w:val="00107575"/>
    <w:rsid w:val="00114C8C"/>
    <w:rsid w:val="001244D0"/>
    <w:rsid w:val="00125AB7"/>
    <w:rsid w:val="001315B7"/>
    <w:rsid w:val="00141F77"/>
    <w:rsid w:val="00143C5E"/>
    <w:rsid w:val="001458D3"/>
    <w:rsid w:val="0015388C"/>
    <w:rsid w:val="00160064"/>
    <w:rsid w:val="0016344D"/>
    <w:rsid w:val="00164510"/>
    <w:rsid w:val="00165F33"/>
    <w:rsid w:val="00166206"/>
    <w:rsid w:val="001664BC"/>
    <w:rsid w:val="00175901"/>
    <w:rsid w:val="0017719B"/>
    <w:rsid w:val="001817A2"/>
    <w:rsid w:val="00182745"/>
    <w:rsid w:val="00182E01"/>
    <w:rsid w:val="00184B79"/>
    <w:rsid w:val="00187182"/>
    <w:rsid w:val="0018795A"/>
    <w:rsid w:val="001879E5"/>
    <w:rsid w:val="00194ADC"/>
    <w:rsid w:val="00195D11"/>
    <w:rsid w:val="00196C5D"/>
    <w:rsid w:val="00197496"/>
    <w:rsid w:val="001A229F"/>
    <w:rsid w:val="001A295F"/>
    <w:rsid w:val="001B1111"/>
    <w:rsid w:val="001B2DFD"/>
    <w:rsid w:val="001C23A8"/>
    <w:rsid w:val="001D091C"/>
    <w:rsid w:val="001D1B10"/>
    <w:rsid w:val="001D2ED7"/>
    <w:rsid w:val="001D30CB"/>
    <w:rsid w:val="001E7B05"/>
    <w:rsid w:val="001F1874"/>
    <w:rsid w:val="001F3C3C"/>
    <w:rsid w:val="001F5223"/>
    <w:rsid w:val="00201CB4"/>
    <w:rsid w:val="002032CA"/>
    <w:rsid w:val="00203B63"/>
    <w:rsid w:val="00207346"/>
    <w:rsid w:val="00221348"/>
    <w:rsid w:val="0022179C"/>
    <w:rsid w:val="002229F9"/>
    <w:rsid w:val="00222B4E"/>
    <w:rsid w:val="00223705"/>
    <w:rsid w:val="00223C3E"/>
    <w:rsid w:val="00224C6B"/>
    <w:rsid w:val="002257BF"/>
    <w:rsid w:val="002261E8"/>
    <w:rsid w:val="00231C4F"/>
    <w:rsid w:val="00234C0B"/>
    <w:rsid w:val="002374FE"/>
    <w:rsid w:val="00242D40"/>
    <w:rsid w:val="00242F87"/>
    <w:rsid w:val="00244C10"/>
    <w:rsid w:val="0024694D"/>
    <w:rsid w:val="00246BB8"/>
    <w:rsid w:val="0025097C"/>
    <w:rsid w:val="00254EDA"/>
    <w:rsid w:val="00255BE0"/>
    <w:rsid w:val="00257CF9"/>
    <w:rsid w:val="00260FD9"/>
    <w:rsid w:val="00262559"/>
    <w:rsid w:val="00265708"/>
    <w:rsid w:val="0026676E"/>
    <w:rsid w:val="00270F78"/>
    <w:rsid w:val="0027243D"/>
    <w:rsid w:val="00272ECC"/>
    <w:rsid w:val="00276730"/>
    <w:rsid w:val="00280798"/>
    <w:rsid w:val="002818AA"/>
    <w:rsid w:val="00282998"/>
    <w:rsid w:val="0028357A"/>
    <w:rsid w:val="00284411"/>
    <w:rsid w:val="00292887"/>
    <w:rsid w:val="00292D4C"/>
    <w:rsid w:val="00296368"/>
    <w:rsid w:val="002A3369"/>
    <w:rsid w:val="002A3C72"/>
    <w:rsid w:val="002A4043"/>
    <w:rsid w:val="002A4358"/>
    <w:rsid w:val="002B0442"/>
    <w:rsid w:val="002B0C27"/>
    <w:rsid w:val="002B14CD"/>
    <w:rsid w:val="002B5FC2"/>
    <w:rsid w:val="002B6314"/>
    <w:rsid w:val="002C3DAC"/>
    <w:rsid w:val="002C5116"/>
    <w:rsid w:val="002D0A9A"/>
    <w:rsid w:val="002E4580"/>
    <w:rsid w:val="002F0869"/>
    <w:rsid w:val="002F538D"/>
    <w:rsid w:val="00307B33"/>
    <w:rsid w:val="00310E21"/>
    <w:rsid w:val="003136B6"/>
    <w:rsid w:val="00313E87"/>
    <w:rsid w:val="003169CB"/>
    <w:rsid w:val="00316A88"/>
    <w:rsid w:val="00316D06"/>
    <w:rsid w:val="00321B1E"/>
    <w:rsid w:val="00325DE8"/>
    <w:rsid w:val="00327A52"/>
    <w:rsid w:val="003423DE"/>
    <w:rsid w:val="00342529"/>
    <w:rsid w:val="003458AB"/>
    <w:rsid w:val="00350827"/>
    <w:rsid w:val="003556B5"/>
    <w:rsid w:val="00355CB5"/>
    <w:rsid w:val="00360DCC"/>
    <w:rsid w:val="00362062"/>
    <w:rsid w:val="003623F9"/>
    <w:rsid w:val="00374FA9"/>
    <w:rsid w:val="0037693C"/>
    <w:rsid w:val="0038240E"/>
    <w:rsid w:val="00385D43"/>
    <w:rsid w:val="00390762"/>
    <w:rsid w:val="00395620"/>
    <w:rsid w:val="00396839"/>
    <w:rsid w:val="003A1E18"/>
    <w:rsid w:val="003A1F95"/>
    <w:rsid w:val="003A2975"/>
    <w:rsid w:val="003A3ECB"/>
    <w:rsid w:val="003B37EA"/>
    <w:rsid w:val="003B4282"/>
    <w:rsid w:val="003C31F4"/>
    <w:rsid w:val="003C5DA1"/>
    <w:rsid w:val="003C724D"/>
    <w:rsid w:val="003D0086"/>
    <w:rsid w:val="003D392F"/>
    <w:rsid w:val="003D50D5"/>
    <w:rsid w:val="003D5440"/>
    <w:rsid w:val="003D702E"/>
    <w:rsid w:val="003D75EA"/>
    <w:rsid w:val="003E0690"/>
    <w:rsid w:val="003E0C3E"/>
    <w:rsid w:val="003E321C"/>
    <w:rsid w:val="003E3293"/>
    <w:rsid w:val="003E38BE"/>
    <w:rsid w:val="003E4A45"/>
    <w:rsid w:val="003F0AB7"/>
    <w:rsid w:val="003F11DA"/>
    <w:rsid w:val="003F2992"/>
    <w:rsid w:val="003F51B6"/>
    <w:rsid w:val="003F75DD"/>
    <w:rsid w:val="003F76B1"/>
    <w:rsid w:val="00402BDC"/>
    <w:rsid w:val="00404C06"/>
    <w:rsid w:val="00405A42"/>
    <w:rsid w:val="0042206B"/>
    <w:rsid w:val="004220FA"/>
    <w:rsid w:val="0042501A"/>
    <w:rsid w:val="0043129A"/>
    <w:rsid w:val="00436584"/>
    <w:rsid w:val="004426B0"/>
    <w:rsid w:val="00444CBC"/>
    <w:rsid w:val="00447D58"/>
    <w:rsid w:val="0045084A"/>
    <w:rsid w:val="00450CE7"/>
    <w:rsid w:val="00451478"/>
    <w:rsid w:val="00452B33"/>
    <w:rsid w:val="00454AFA"/>
    <w:rsid w:val="004550C3"/>
    <w:rsid w:val="00455F60"/>
    <w:rsid w:val="00457496"/>
    <w:rsid w:val="00462692"/>
    <w:rsid w:val="00465DD3"/>
    <w:rsid w:val="00466C8C"/>
    <w:rsid w:val="00471D14"/>
    <w:rsid w:val="00473971"/>
    <w:rsid w:val="00475AC4"/>
    <w:rsid w:val="004770A0"/>
    <w:rsid w:val="00480E72"/>
    <w:rsid w:val="00481195"/>
    <w:rsid w:val="004833F5"/>
    <w:rsid w:val="00485F04"/>
    <w:rsid w:val="00486EB8"/>
    <w:rsid w:val="00493651"/>
    <w:rsid w:val="00493DDA"/>
    <w:rsid w:val="004A1012"/>
    <w:rsid w:val="004A4B50"/>
    <w:rsid w:val="004B32FB"/>
    <w:rsid w:val="004B35A4"/>
    <w:rsid w:val="004B4323"/>
    <w:rsid w:val="004C101C"/>
    <w:rsid w:val="004C1E50"/>
    <w:rsid w:val="004C2EDB"/>
    <w:rsid w:val="004C3859"/>
    <w:rsid w:val="004C761E"/>
    <w:rsid w:val="004C7E14"/>
    <w:rsid w:val="004D1D49"/>
    <w:rsid w:val="004D6067"/>
    <w:rsid w:val="004E55D1"/>
    <w:rsid w:val="004E7F51"/>
    <w:rsid w:val="004F42F4"/>
    <w:rsid w:val="00500655"/>
    <w:rsid w:val="00501360"/>
    <w:rsid w:val="00503219"/>
    <w:rsid w:val="00503620"/>
    <w:rsid w:val="0051207E"/>
    <w:rsid w:val="00512CE8"/>
    <w:rsid w:val="00513338"/>
    <w:rsid w:val="0051456E"/>
    <w:rsid w:val="00514867"/>
    <w:rsid w:val="005207E6"/>
    <w:rsid w:val="00523F83"/>
    <w:rsid w:val="00526489"/>
    <w:rsid w:val="00527BFC"/>
    <w:rsid w:val="00527E5E"/>
    <w:rsid w:val="0053705D"/>
    <w:rsid w:val="00540EDE"/>
    <w:rsid w:val="00551400"/>
    <w:rsid w:val="0055385B"/>
    <w:rsid w:val="005557F4"/>
    <w:rsid w:val="00556602"/>
    <w:rsid w:val="0056092A"/>
    <w:rsid w:val="00564BB6"/>
    <w:rsid w:val="00572BFD"/>
    <w:rsid w:val="00573AFD"/>
    <w:rsid w:val="00576B12"/>
    <w:rsid w:val="00577B51"/>
    <w:rsid w:val="00581BE7"/>
    <w:rsid w:val="00584291"/>
    <w:rsid w:val="00585A71"/>
    <w:rsid w:val="005925FF"/>
    <w:rsid w:val="00593CA9"/>
    <w:rsid w:val="00596E9F"/>
    <w:rsid w:val="00597559"/>
    <w:rsid w:val="005A08E3"/>
    <w:rsid w:val="005A4374"/>
    <w:rsid w:val="005B0CCA"/>
    <w:rsid w:val="005B6922"/>
    <w:rsid w:val="005B696D"/>
    <w:rsid w:val="005C3A8F"/>
    <w:rsid w:val="005C4393"/>
    <w:rsid w:val="005D03A1"/>
    <w:rsid w:val="005D758F"/>
    <w:rsid w:val="005E01AA"/>
    <w:rsid w:val="005E12CF"/>
    <w:rsid w:val="005E58FF"/>
    <w:rsid w:val="00606BAF"/>
    <w:rsid w:val="00606F9F"/>
    <w:rsid w:val="00607B40"/>
    <w:rsid w:val="006144F6"/>
    <w:rsid w:val="0062041E"/>
    <w:rsid w:val="006220C0"/>
    <w:rsid w:val="00635CD2"/>
    <w:rsid w:val="006362A0"/>
    <w:rsid w:val="00650081"/>
    <w:rsid w:val="00650568"/>
    <w:rsid w:val="00654DA7"/>
    <w:rsid w:val="00655443"/>
    <w:rsid w:val="00656330"/>
    <w:rsid w:val="00656569"/>
    <w:rsid w:val="00657A70"/>
    <w:rsid w:val="00661D1F"/>
    <w:rsid w:val="0066396C"/>
    <w:rsid w:val="006645C1"/>
    <w:rsid w:val="0067132E"/>
    <w:rsid w:val="00674300"/>
    <w:rsid w:val="00675F07"/>
    <w:rsid w:val="00676A8D"/>
    <w:rsid w:val="00685112"/>
    <w:rsid w:val="0068642F"/>
    <w:rsid w:val="00691BC4"/>
    <w:rsid w:val="0069773F"/>
    <w:rsid w:val="006B22DA"/>
    <w:rsid w:val="006B2C24"/>
    <w:rsid w:val="006B38CD"/>
    <w:rsid w:val="006B399C"/>
    <w:rsid w:val="006B4DF8"/>
    <w:rsid w:val="006B5603"/>
    <w:rsid w:val="006B6B1F"/>
    <w:rsid w:val="006C095F"/>
    <w:rsid w:val="006C3378"/>
    <w:rsid w:val="006C3B26"/>
    <w:rsid w:val="006C74EA"/>
    <w:rsid w:val="006D203B"/>
    <w:rsid w:val="006D3234"/>
    <w:rsid w:val="006D4394"/>
    <w:rsid w:val="006D5269"/>
    <w:rsid w:val="006E474F"/>
    <w:rsid w:val="006E7A33"/>
    <w:rsid w:val="006F4311"/>
    <w:rsid w:val="007036DF"/>
    <w:rsid w:val="0070401A"/>
    <w:rsid w:val="007043A7"/>
    <w:rsid w:val="00711DDE"/>
    <w:rsid w:val="00716DE7"/>
    <w:rsid w:val="00724AB4"/>
    <w:rsid w:val="0073629A"/>
    <w:rsid w:val="00740712"/>
    <w:rsid w:val="00741F36"/>
    <w:rsid w:val="0074277D"/>
    <w:rsid w:val="00744496"/>
    <w:rsid w:val="007454DF"/>
    <w:rsid w:val="00756E10"/>
    <w:rsid w:val="0076023A"/>
    <w:rsid w:val="00763FA9"/>
    <w:rsid w:val="00766768"/>
    <w:rsid w:val="007669E7"/>
    <w:rsid w:val="00772237"/>
    <w:rsid w:val="00775FF5"/>
    <w:rsid w:val="00782F19"/>
    <w:rsid w:val="0079083B"/>
    <w:rsid w:val="00792915"/>
    <w:rsid w:val="007A15BD"/>
    <w:rsid w:val="007A3DFF"/>
    <w:rsid w:val="007A4AAF"/>
    <w:rsid w:val="007A4CE6"/>
    <w:rsid w:val="007A7CBD"/>
    <w:rsid w:val="007B163E"/>
    <w:rsid w:val="007B2480"/>
    <w:rsid w:val="007B7E0D"/>
    <w:rsid w:val="007C4DE5"/>
    <w:rsid w:val="007C533A"/>
    <w:rsid w:val="007C5782"/>
    <w:rsid w:val="007C5D1A"/>
    <w:rsid w:val="007C5D49"/>
    <w:rsid w:val="007D150B"/>
    <w:rsid w:val="007D1DE3"/>
    <w:rsid w:val="007D604A"/>
    <w:rsid w:val="007E1A1E"/>
    <w:rsid w:val="007E29AF"/>
    <w:rsid w:val="007E3F9A"/>
    <w:rsid w:val="007E562D"/>
    <w:rsid w:val="007F0014"/>
    <w:rsid w:val="007F0D7F"/>
    <w:rsid w:val="007F20F9"/>
    <w:rsid w:val="007F3003"/>
    <w:rsid w:val="007F3E39"/>
    <w:rsid w:val="007F452D"/>
    <w:rsid w:val="007F51D5"/>
    <w:rsid w:val="008037E3"/>
    <w:rsid w:val="00806064"/>
    <w:rsid w:val="00806F39"/>
    <w:rsid w:val="008110E8"/>
    <w:rsid w:val="00812F63"/>
    <w:rsid w:val="008148F4"/>
    <w:rsid w:val="00816C44"/>
    <w:rsid w:val="0081738D"/>
    <w:rsid w:val="008225AF"/>
    <w:rsid w:val="00825AEF"/>
    <w:rsid w:val="00827F2C"/>
    <w:rsid w:val="00831018"/>
    <w:rsid w:val="00831FD4"/>
    <w:rsid w:val="0083237A"/>
    <w:rsid w:val="00842EA1"/>
    <w:rsid w:val="00844DC6"/>
    <w:rsid w:val="00846068"/>
    <w:rsid w:val="0084638C"/>
    <w:rsid w:val="00856D29"/>
    <w:rsid w:val="00867E78"/>
    <w:rsid w:val="00870708"/>
    <w:rsid w:val="00873205"/>
    <w:rsid w:val="00873DBC"/>
    <w:rsid w:val="0087649F"/>
    <w:rsid w:val="0087754A"/>
    <w:rsid w:val="00881840"/>
    <w:rsid w:val="0088244F"/>
    <w:rsid w:val="00894100"/>
    <w:rsid w:val="00895415"/>
    <w:rsid w:val="008A3039"/>
    <w:rsid w:val="008A65AD"/>
    <w:rsid w:val="008B3537"/>
    <w:rsid w:val="008B35BE"/>
    <w:rsid w:val="008B44CD"/>
    <w:rsid w:val="008B5342"/>
    <w:rsid w:val="008C146D"/>
    <w:rsid w:val="008C56B1"/>
    <w:rsid w:val="008D7BA4"/>
    <w:rsid w:val="008E00F4"/>
    <w:rsid w:val="008F1950"/>
    <w:rsid w:val="008F42FA"/>
    <w:rsid w:val="008F4633"/>
    <w:rsid w:val="008F7024"/>
    <w:rsid w:val="00902079"/>
    <w:rsid w:val="0090466E"/>
    <w:rsid w:val="00904B9E"/>
    <w:rsid w:val="009054B0"/>
    <w:rsid w:val="009058D1"/>
    <w:rsid w:val="009146F7"/>
    <w:rsid w:val="009159C7"/>
    <w:rsid w:val="0091637D"/>
    <w:rsid w:val="00916D2F"/>
    <w:rsid w:val="009202C1"/>
    <w:rsid w:val="009208DB"/>
    <w:rsid w:val="0092098A"/>
    <w:rsid w:val="00920CB7"/>
    <w:rsid w:val="00920E84"/>
    <w:rsid w:val="00922A7F"/>
    <w:rsid w:val="00930C38"/>
    <w:rsid w:val="00932A74"/>
    <w:rsid w:val="00933738"/>
    <w:rsid w:val="00936D4E"/>
    <w:rsid w:val="00942882"/>
    <w:rsid w:val="0094491F"/>
    <w:rsid w:val="009479BB"/>
    <w:rsid w:val="00951946"/>
    <w:rsid w:val="00951D38"/>
    <w:rsid w:val="0095473B"/>
    <w:rsid w:val="00954C6A"/>
    <w:rsid w:val="00962725"/>
    <w:rsid w:val="00965640"/>
    <w:rsid w:val="00965774"/>
    <w:rsid w:val="00966BCB"/>
    <w:rsid w:val="00967E12"/>
    <w:rsid w:val="00973498"/>
    <w:rsid w:val="00973576"/>
    <w:rsid w:val="0098136D"/>
    <w:rsid w:val="009814A0"/>
    <w:rsid w:val="00982145"/>
    <w:rsid w:val="0098793F"/>
    <w:rsid w:val="0099514F"/>
    <w:rsid w:val="0099599B"/>
    <w:rsid w:val="00995DEB"/>
    <w:rsid w:val="0099674A"/>
    <w:rsid w:val="009A02E9"/>
    <w:rsid w:val="009A1A30"/>
    <w:rsid w:val="009A3308"/>
    <w:rsid w:val="009A4B16"/>
    <w:rsid w:val="009A4F5B"/>
    <w:rsid w:val="009A5CE9"/>
    <w:rsid w:val="009B3D50"/>
    <w:rsid w:val="009B4201"/>
    <w:rsid w:val="009C5CDB"/>
    <w:rsid w:val="009D3237"/>
    <w:rsid w:val="009D3907"/>
    <w:rsid w:val="009D3C4C"/>
    <w:rsid w:val="009D5E5B"/>
    <w:rsid w:val="009D60F3"/>
    <w:rsid w:val="009D6676"/>
    <w:rsid w:val="009E289E"/>
    <w:rsid w:val="009E4B38"/>
    <w:rsid w:val="009E5A3C"/>
    <w:rsid w:val="009E72C6"/>
    <w:rsid w:val="009F2187"/>
    <w:rsid w:val="00A00C6D"/>
    <w:rsid w:val="00A036AF"/>
    <w:rsid w:val="00A07925"/>
    <w:rsid w:val="00A108C3"/>
    <w:rsid w:val="00A110E8"/>
    <w:rsid w:val="00A1205E"/>
    <w:rsid w:val="00A21324"/>
    <w:rsid w:val="00A214E9"/>
    <w:rsid w:val="00A2185D"/>
    <w:rsid w:val="00A2373D"/>
    <w:rsid w:val="00A2459E"/>
    <w:rsid w:val="00A267EB"/>
    <w:rsid w:val="00A26A80"/>
    <w:rsid w:val="00A27B01"/>
    <w:rsid w:val="00A318A7"/>
    <w:rsid w:val="00A360E6"/>
    <w:rsid w:val="00A417DB"/>
    <w:rsid w:val="00A43C70"/>
    <w:rsid w:val="00A46A91"/>
    <w:rsid w:val="00A519B0"/>
    <w:rsid w:val="00A634B3"/>
    <w:rsid w:val="00A6426E"/>
    <w:rsid w:val="00A6553D"/>
    <w:rsid w:val="00A667C8"/>
    <w:rsid w:val="00A729F5"/>
    <w:rsid w:val="00A72BD0"/>
    <w:rsid w:val="00A73538"/>
    <w:rsid w:val="00A75B91"/>
    <w:rsid w:val="00A81B6C"/>
    <w:rsid w:val="00A823BD"/>
    <w:rsid w:val="00A84B03"/>
    <w:rsid w:val="00A921D6"/>
    <w:rsid w:val="00A9337C"/>
    <w:rsid w:val="00A93C2B"/>
    <w:rsid w:val="00A93F64"/>
    <w:rsid w:val="00A9510B"/>
    <w:rsid w:val="00A95438"/>
    <w:rsid w:val="00A97F5A"/>
    <w:rsid w:val="00AA228A"/>
    <w:rsid w:val="00AA3A07"/>
    <w:rsid w:val="00AB05F2"/>
    <w:rsid w:val="00AB5820"/>
    <w:rsid w:val="00AB6563"/>
    <w:rsid w:val="00AC1098"/>
    <w:rsid w:val="00AC1649"/>
    <w:rsid w:val="00AC32F3"/>
    <w:rsid w:val="00AC3BD5"/>
    <w:rsid w:val="00AC4D8B"/>
    <w:rsid w:val="00AC5484"/>
    <w:rsid w:val="00AC781F"/>
    <w:rsid w:val="00AD4E2D"/>
    <w:rsid w:val="00AD51F0"/>
    <w:rsid w:val="00AD659E"/>
    <w:rsid w:val="00AD6619"/>
    <w:rsid w:val="00AE2981"/>
    <w:rsid w:val="00AE2A1C"/>
    <w:rsid w:val="00AF3828"/>
    <w:rsid w:val="00AF3E91"/>
    <w:rsid w:val="00AF6DC2"/>
    <w:rsid w:val="00AF7132"/>
    <w:rsid w:val="00B046B7"/>
    <w:rsid w:val="00B05B48"/>
    <w:rsid w:val="00B07387"/>
    <w:rsid w:val="00B10CC9"/>
    <w:rsid w:val="00B14984"/>
    <w:rsid w:val="00B25473"/>
    <w:rsid w:val="00B25C1D"/>
    <w:rsid w:val="00B33BE9"/>
    <w:rsid w:val="00B33F71"/>
    <w:rsid w:val="00B352CA"/>
    <w:rsid w:val="00B406E5"/>
    <w:rsid w:val="00B40A39"/>
    <w:rsid w:val="00B47416"/>
    <w:rsid w:val="00B55356"/>
    <w:rsid w:val="00B56E99"/>
    <w:rsid w:val="00B62D6E"/>
    <w:rsid w:val="00B652D4"/>
    <w:rsid w:val="00B776B7"/>
    <w:rsid w:val="00B8107F"/>
    <w:rsid w:val="00B84E39"/>
    <w:rsid w:val="00B93729"/>
    <w:rsid w:val="00B945E9"/>
    <w:rsid w:val="00B94CC8"/>
    <w:rsid w:val="00B95945"/>
    <w:rsid w:val="00B95ABA"/>
    <w:rsid w:val="00B95DB0"/>
    <w:rsid w:val="00BA0DB0"/>
    <w:rsid w:val="00BA234D"/>
    <w:rsid w:val="00BB0677"/>
    <w:rsid w:val="00BB2684"/>
    <w:rsid w:val="00BB697E"/>
    <w:rsid w:val="00BC156F"/>
    <w:rsid w:val="00BC4D1D"/>
    <w:rsid w:val="00BC6574"/>
    <w:rsid w:val="00BC69C3"/>
    <w:rsid w:val="00BD090C"/>
    <w:rsid w:val="00BD5887"/>
    <w:rsid w:val="00BE5BF1"/>
    <w:rsid w:val="00BE640A"/>
    <w:rsid w:val="00BF632C"/>
    <w:rsid w:val="00C02E74"/>
    <w:rsid w:val="00C056EF"/>
    <w:rsid w:val="00C1052D"/>
    <w:rsid w:val="00C10E53"/>
    <w:rsid w:val="00C16E12"/>
    <w:rsid w:val="00C22F1E"/>
    <w:rsid w:val="00C24C75"/>
    <w:rsid w:val="00C37ABA"/>
    <w:rsid w:val="00C4779A"/>
    <w:rsid w:val="00C5076E"/>
    <w:rsid w:val="00C53017"/>
    <w:rsid w:val="00C544CE"/>
    <w:rsid w:val="00C63289"/>
    <w:rsid w:val="00C6391C"/>
    <w:rsid w:val="00C670A0"/>
    <w:rsid w:val="00C76044"/>
    <w:rsid w:val="00C8169E"/>
    <w:rsid w:val="00C84CD9"/>
    <w:rsid w:val="00C914D0"/>
    <w:rsid w:val="00C943D7"/>
    <w:rsid w:val="00C95DEB"/>
    <w:rsid w:val="00C9666B"/>
    <w:rsid w:val="00C97356"/>
    <w:rsid w:val="00CA287C"/>
    <w:rsid w:val="00CA3857"/>
    <w:rsid w:val="00CB3253"/>
    <w:rsid w:val="00CC1CDB"/>
    <w:rsid w:val="00CC37FC"/>
    <w:rsid w:val="00CC5EAB"/>
    <w:rsid w:val="00CD49BE"/>
    <w:rsid w:val="00CE35C1"/>
    <w:rsid w:val="00CF4B1B"/>
    <w:rsid w:val="00CF5819"/>
    <w:rsid w:val="00CF5CE4"/>
    <w:rsid w:val="00CF5CFA"/>
    <w:rsid w:val="00D0395B"/>
    <w:rsid w:val="00D04961"/>
    <w:rsid w:val="00D07D8B"/>
    <w:rsid w:val="00D10F93"/>
    <w:rsid w:val="00D1160C"/>
    <w:rsid w:val="00D13E05"/>
    <w:rsid w:val="00D151BB"/>
    <w:rsid w:val="00D16427"/>
    <w:rsid w:val="00D1754D"/>
    <w:rsid w:val="00D20E48"/>
    <w:rsid w:val="00D21AA7"/>
    <w:rsid w:val="00D23B66"/>
    <w:rsid w:val="00D246F4"/>
    <w:rsid w:val="00D24A54"/>
    <w:rsid w:val="00D25551"/>
    <w:rsid w:val="00D30437"/>
    <w:rsid w:val="00D32FE9"/>
    <w:rsid w:val="00D4702A"/>
    <w:rsid w:val="00D47547"/>
    <w:rsid w:val="00D51B1F"/>
    <w:rsid w:val="00D54B55"/>
    <w:rsid w:val="00D6214A"/>
    <w:rsid w:val="00D626FE"/>
    <w:rsid w:val="00D62E91"/>
    <w:rsid w:val="00D65A3F"/>
    <w:rsid w:val="00D7047E"/>
    <w:rsid w:val="00D71780"/>
    <w:rsid w:val="00D74A4C"/>
    <w:rsid w:val="00D80A10"/>
    <w:rsid w:val="00D82527"/>
    <w:rsid w:val="00D90FD5"/>
    <w:rsid w:val="00D960BE"/>
    <w:rsid w:val="00D96530"/>
    <w:rsid w:val="00D97521"/>
    <w:rsid w:val="00DA2B6B"/>
    <w:rsid w:val="00DA434D"/>
    <w:rsid w:val="00DA4FF5"/>
    <w:rsid w:val="00DB22CB"/>
    <w:rsid w:val="00DB6090"/>
    <w:rsid w:val="00DB6C9B"/>
    <w:rsid w:val="00DC0C92"/>
    <w:rsid w:val="00DC4C3C"/>
    <w:rsid w:val="00DD12A8"/>
    <w:rsid w:val="00DE20FD"/>
    <w:rsid w:val="00DE6F7A"/>
    <w:rsid w:val="00DF07F3"/>
    <w:rsid w:val="00DF1C94"/>
    <w:rsid w:val="00DF30B4"/>
    <w:rsid w:val="00E0088A"/>
    <w:rsid w:val="00E01DD3"/>
    <w:rsid w:val="00E02D60"/>
    <w:rsid w:val="00E05564"/>
    <w:rsid w:val="00E12FE3"/>
    <w:rsid w:val="00E13A99"/>
    <w:rsid w:val="00E17081"/>
    <w:rsid w:val="00E24168"/>
    <w:rsid w:val="00E27251"/>
    <w:rsid w:val="00E272FB"/>
    <w:rsid w:val="00E31545"/>
    <w:rsid w:val="00E32794"/>
    <w:rsid w:val="00E35516"/>
    <w:rsid w:val="00E36C99"/>
    <w:rsid w:val="00E40E44"/>
    <w:rsid w:val="00E41378"/>
    <w:rsid w:val="00E438A9"/>
    <w:rsid w:val="00E516F1"/>
    <w:rsid w:val="00E5325F"/>
    <w:rsid w:val="00E579E7"/>
    <w:rsid w:val="00E73734"/>
    <w:rsid w:val="00E73B17"/>
    <w:rsid w:val="00E80807"/>
    <w:rsid w:val="00E82EBC"/>
    <w:rsid w:val="00E84FE7"/>
    <w:rsid w:val="00E94598"/>
    <w:rsid w:val="00EA081A"/>
    <w:rsid w:val="00EA712D"/>
    <w:rsid w:val="00EB1C94"/>
    <w:rsid w:val="00EB4BB5"/>
    <w:rsid w:val="00EC30B7"/>
    <w:rsid w:val="00EC351F"/>
    <w:rsid w:val="00EC5B15"/>
    <w:rsid w:val="00ED0737"/>
    <w:rsid w:val="00ED1824"/>
    <w:rsid w:val="00ED3360"/>
    <w:rsid w:val="00ED3C19"/>
    <w:rsid w:val="00ED4770"/>
    <w:rsid w:val="00EE0A94"/>
    <w:rsid w:val="00EE2A24"/>
    <w:rsid w:val="00EE4FC5"/>
    <w:rsid w:val="00EE513E"/>
    <w:rsid w:val="00EF17CF"/>
    <w:rsid w:val="00F0332A"/>
    <w:rsid w:val="00F0614C"/>
    <w:rsid w:val="00F13F0E"/>
    <w:rsid w:val="00F14A5A"/>
    <w:rsid w:val="00F1580F"/>
    <w:rsid w:val="00F17665"/>
    <w:rsid w:val="00F201BB"/>
    <w:rsid w:val="00F27A4F"/>
    <w:rsid w:val="00F3751F"/>
    <w:rsid w:val="00F42462"/>
    <w:rsid w:val="00F53DEE"/>
    <w:rsid w:val="00F5757A"/>
    <w:rsid w:val="00F60560"/>
    <w:rsid w:val="00F60A0B"/>
    <w:rsid w:val="00F6275F"/>
    <w:rsid w:val="00F66681"/>
    <w:rsid w:val="00F714A3"/>
    <w:rsid w:val="00F8053A"/>
    <w:rsid w:val="00F831BE"/>
    <w:rsid w:val="00F952FD"/>
    <w:rsid w:val="00F96D7B"/>
    <w:rsid w:val="00FA2020"/>
    <w:rsid w:val="00FA525E"/>
    <w:rsid w:val="00FA57EE"/>
    <w:rsid w:val="00FA5B77"/>
    <w:rsid w:val="00FB088C"/>
    <w:rsid w:val="00FB0E34"/>
    <w:rsid w:val="00FB1882"/>
    <w:rsid w:val="00FB1FC0"/>
    <w:rsid w:val="00FB3C6C"/>
    <w:rsid w:val="00FC2E7F"/>
    <w:rsid w:val="00FD276F"/>
    <w:rsid w:val="00FD3D55"/>
    <w:rsid w:val="00FD7C64"/>
    <w:rsid w:val="00FD7EF3"/>
    <w:rsid w:val="00FE6093"/>
    <w:rsid w:val="00FF0F1A"/>
    <w:rsid w:val="00FF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4A49"/>
  <w15:chartTrackingRefBased/>
  <w15:docId w15:val="{48FC4B07-1831-7448-8472-1C13CC14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after="12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4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4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42"/>
    <w:rPr>
      <w:rFonts w:eastAsiaTheme="majorEastAsia" w:cstheme="majorBidi"/>
      <w:color w:val="272727" w:themeColor="text1" w:themeTint="D8"/>
    </w:rPr>
  </w:style>
  <w:style w:type="paragraph" w:styleId="Title">
    <w:name w:val="Title"/>
    <w:basedOn w:val="Normal"/>
    <w:next w:val="Normal"/>
    <w:link w:val="TitleChar"/>
    <w:uiPriority w:val="10"/>
    <w:qFormat/>
    <w:rsid w:val="00405A4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42"/>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A42"/>
    <w:rPr>
      <w:i/>
      <w:iCs/>
      <w:color w:val="404040" w:themeColor="text1" w:themeTint="BF"/>
    </w:rPr>
  </w:style>
  <w:style w:type="paragraph" w:styleId="ListParagraph">
    <w:name w:val="List Paragraph"/>
    <w:basedOn w:val="Normal"/>
    <w:uiPriority w:val="34"/>
    <w:qFormat/>
    <w:rsid w:val="00405A42"/>
    <w:pPr>
      <w:ind w:left="720"/>
      <w:contextualSpacing/>
    </w:pPr>
  </w:style>
  <w:style w:type="character" w:styleId="IntenseEmphasis">
    <w:name w:val="Intense Emphasis"/>
    <w:basedOn w:val="DefaultParagraphFont"/>
    <w:uiPriority w:val="21"/>
    <w:qFormat/>
    <w:rsid w:val="00405A42"/>
    <w:rPr>
      <w:i/>
      <w:iCs/>
      <w:color w:val="0F4761" w:themeColor="accent1" w:themeShade="BF"/>
    </w:rPr>
  </w:style>
  <w:style w:type="paragraph" w:styleId="IntenseQuote">
    <w:name w:val="Intense Quote"/>
    <w:basedOn w:val="Normal"/>
    <w:next w:val="Normal"/>
    <w:link w:val="IntenseQuoteChar"/>
    <w:uiPriority w:val="30"/>
    <w:qFormat/>
    <w:rsid w:val="0040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A42"/>
    <w:rPr>
      <w:i/>
      <w:iCs/>
      <w:color w:val="0F4761" w:themeColor="accent1" w:themeShade="BF"/>
    </w:rPr>
  </w:style>
  <w:style w:type="character" w:styleId="IntenseReference">
    <w:name w:val="Intense Reference"/>
    <w:basedOn w:val="DefaultParagraphFont"/>
    <w:uiPriority w:val="32"/>
    <w:qFormat/>
    <w:rsid w:val="00405A42"/>
    <w:rPr>
      <w:b/>
      <w:bCs/>
      <w:smallCaps/>
      <w:color w:val="0F4761" w:themeColor="accent1" w:themeShade="BF"/>
      <w:spacing w:val="5"/>
    </w:rPr>
  </w:style>
  <w:style w:type="paragraph" w:styleId="NormalWeb">
    <w:name w:val="Normal (Web)"/>
    <w:basedOn w:val="Normal"/>
    <w:uiPriority w:val="99"/>
    <w:semiHidden/>
    <w:unhideWhenUsed/>
    <w:rsid w:val="00405A42"/>
    <w:pPr>
      <w:spacing w:before="100" w:beforeAutospacing="1" w:after="100" w:afterAutospacing="1"/>
      <w:ind w:left="0" w:firstLine="0"/>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05A42"/>
    <w:rPr>
      <w:color w:val="0000FF"/>
      <w:u w:val="single"/>
    </w:rPr>
  </w:style>
  <w:style w:type="character" w:styleId="Strong">
    <w:name w:val="Strong"/>
    <w:basedOn w:val="DefaultParagraphFont"/>
    <w:uiPriority w:val="22"/>
    <w:qFormat/>
    <w:rsid w:val="00405A42"/>
    <w:rPr>
      <w:b/>
      <w:bCs/>
    </w:rPr>
  </w:style>
  <w:style w:type="paragraph" w:styleId="Revision">
    <w:name w:val="Revision"/>
    <w:hidden/>
    <w:uiPriority w:val="99"/>
    <w:semiHidden/>
    <w:rsid w:val="004B4323"/>
    <w:pPr>
      <w:spacing w:before="0" w:after="0"/>
      <w:ind w:left="0" w:firstLine="0"/>
    </w:pPr>
  </w:style>
  <w:style w:type="character" w:styleId="UnresolvedMention">
    <w:name w:val="Unresolved Mention"/>
    <w:basedOn w:val="DefaultParagraphFont"/>
    <w:uiPriority w:val="99"/>
    <w:semiHidden/>
    <w:unhideWhenUsed/>
    <w:rsid w:val="00457496"/>
    <w:rPr>
      <w:color w:val="605E5C"/>
      <w:shd w:val="clear" w:color="auto" w:fill="E1DFDD"/>
    </w:rPr>
  </w:style>
  <w:style w:type="character" w:styleId="FollowedHyperlink">
    <w:name w:val="FollowedHyperlink"/>
    <w:basedOn w:val="DefaultParagraphFont"/>
    <w:uiPriority w:val="99"/>
    <w:semiHidden/>
    <w:unhideWhenUsed/>
    <w:rsid w:val="00DF07F3"/>
    <w:rPr>
      <w:color w:val="96607D" w:themeColor="followedHyperlink"/>
      <w:u w:val="single"/>
    </w:rPr>
  </w:style>
  <w:style w:type="character" w:styleId="CommentReference">
    <w:name w:val="annotation reference"/>
    <w:basedOn w:val="DefaultParagraphFont"/>
    <w:uiPriority w:val="99"/>
    <w:semiHidden/>
    <w:unhideWhenUsed/>
    <w:rsid w:val="008B35BE"/>
    <w:rPr>
      <w:sz w:val="16"/>
      <w:szCs w:val="16"/>
    </w:rPr>
  </w:style>
  <w:style w:type="paragraph" w:styleId="CommentText">
    <w:name w:val="annotation text"/>
    <w:basedOn w:val="Normal"/>
    <w:link w:val="CommentTextChar"/>
    <w:uiPriority w:val="99"/>
    <w:unhideWhenUsed/>
    <w:rsid w:val="008B35BE"/>
    <w:rPr>
      <w:sz w:val="20"/>
      <w:szCs w:val="20"/>
    </w:rPr>
  </w:style>
  <w:style w:type="character" w:customStyle="1" w:styleId="CommentTextChar">
    <w:name w:val="Comment Text Char"/>
    <w:basedOn w:val="DefaultParagraphFont"/>
    <w:link w:val="CommentText"/>
    <w:uiPriority w:val="99"/>
    <w:rsid w:val="008B35BE"/>
    <w:rPr>
      <w:sz w:val="20"/>
      <w:szCs w:val="20"/>
    </w:rPr>
  </w:style>
  <w:style w:type="paragraph" w:styleId="CommentSubject">
    <w:name w:val="annotation subject"/>
    <w:basedOn w:val="CommentText"/>
    <w:next w:val="CommentText"/>
    <w:link w:val="CommentSubjectChar"/>
    <w:uiPriority w:val="99"/>
    <w:semiHidden/>
    <w:unhideWhenUsed/>
    <w:rsid w:val="008B35BE"/>
    <w:rPr>
      <w:b/>
      <w:bCs/>
    </w:rPr>
  </w:style>
  <w:style w:type="character" w:customStyle="1" w:styleId="CommentSubjectChar">
    <w:name w:val="Comment Subject Char"/>
    <w:basedOn w:val="CommentTextChar"/>
    <w:link w:val="CommentSubject"/>
    <w:uiPriority w:val="99"/>
    <w:semiHidden/>
    <w:rsid w:val="008B3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1507">
      <w:bodyDiv w:val="1"/>
      <w:marLeft w:val="0"/>
      <w:marRight w:val="0"/>
      <w:marTop w:val="0"/>
      <w:marBottom w:val="0"/>
      <w:divBdr>
        <w:top w:val="none" w:sz="0" w:space="0" w:color="auto"/>
        <w:left w:val="none" w:sz="0" w:space="0" w:color="auto"/>
        <w:bottom w:val="none" w:sz="0" w:space="0" w:color="auto"/>
        <w:right w:val="none" w:sz="0" w:space="0" w:color="auto"/>
      </w:divBdr>
    </w:div>
    <w:div w:id="865945433">
      <w:bodyDiv w:val="1"/>
      <w:marLeft w:val="0"/>
      <w:marRight w:val="0"/>
      <w:marTop w:val="0"/>
      <w:marBottom w:val="0"/>
      <w:divBdr>
        <w:top w:val="none" w:sz="0" w:space="0" w:color="auto"/>
        <w:left w:val="none" w:sz="0" w:space="0" w:color="auto"/>
        <w:bottom w:val="none" w:sz="0" w:space="0" w:color="auto"/>
        <w:right w:val="none" w:sz="0" w:space="0" w:color="auto"/>
      </w:divBdr>
    </w:div>
    <w:div w:id="9698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mbria.ac.uk/study/academic-staff/all-staff-members/joy-duxbury-obe.php" TargetMode="External"/><Relationship Id="rId13" Type="http://schemas.openxmlformats.org/officeDocument/2006/relationships/hyperlink" Target="https://www.findaphd.com/common/clickCount.aspx?theid=179493&amp;type=184&amp;DID=3127&amp;url=https%3a%2f%2fwww.cumbria.ac.uk%2fresearch%2fthe-graduate-school%2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mbria.ac.uk/study/courses/postgraduate/master-of-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baybutt@cumbria.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numbering" Target="numbering.xml"/><Relationship Id="rId9" Type="http://schemas.openxmlformats.org/officeDocument/2006/relationships/hyperlink" Target="https://www.cumbria.ac.uk/study/courses/postgraduate/master-of-r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0db4f7-15c6-4827-b236-e4b4ddf536c7" xsi:nil="true"/>
    <lcf76f155ced4ddcb4097134ff3c332f xmlns="1f65c238-ccb4-4232-a30b-47357b7a21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EEA935EC6084FB13E7AF2129C85E5" ma:contentTypeVersion="18" ma:contentTypeDescription="Create a new document." ma:contentTypeScope="" ma:versionID="b787c84114720b1f3a7077b9ce8dcd00">
  <xsd:schema xmlns:xsd="http://www.w3.org/2001/XMLSchema" xmlns:xs="http://www.w3.org/2001/XMLSchema" xmlns:p="http://schemas.microsoft.com/office/2006/metadata/properties" xmlns:ns2="a30db4f7-15c6-4827-b236-e4b4ddf536c7" xmlns:ns3="1f65c238-ccb4-4232-a30b-47357b7a21d1" targetNamespace="http://schemas.microsoft.com/office/2006/metadata/properties" ma:root="true" ma:fieldsID="9ec47021a5af694ea3618ee10efb302d" ns2:_="" ns3:_="">
    <xsd:import namespace="a30db4f7-15c6-4827-b236-e4b4ddf536c7"/>
    <xsd:import namespace="1f65c238-ccb4-4232-a30b-47357b7a21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db4f7-15c6-4827-b236-e4b4ddf536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fde54-5b24-4ec3-9bb5-d3e4687660fd}" ma:internalName="TaxCatchAll" ma:showField="CatchAllData" ma:web="a30db4f7-15c6-4827-b236-e4b4ddf536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65c238-ccb4-4232-a30b-47357b7a21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ABDF6-3F54-466E-8E4B-755ECD091516}">
  <ds:schemaRefs>
    <ds:schemaRef ds:uri="http://schemas.microsoft.com/sharepoint/v3/contenttype/forms"/>
  </ds:schemaRefs>
</ds:datastoreItem>
</file>

<file path=customXml/itemProps2.xml><?xml version="1.0" encoding="utf-8"?>
<ds:datastoreItem xmlns:ds="http://schemas.openxmlformats.org/officeDocument/2006/customXml" ds:itemID="{130CA3D7-D64F-48ED-8D4C-EF137882F6DE}">
  <ds:schemaRefs>
    <ds:schemaRef ds:uri="http://schemas.microsoft.com/office/2006/metadata/properties"/>
    <ds:schemaRef ds:uri="http://schemas.microsoft.com/office/infopath/2007/PartnerControls"/>
    <ds:schemaRef ds:uri="a30db4f7-15c6-4827-b236-e4b4ddf536c7"/>
    <ds:schemaRef ds:uri="1f65c238-ccb4-4232-a30b-47357b7a21d1"/>
  </ds:schemaRefs>
</ds:datastoreItem>
</file>

<file path=customXml/itemProps3.xml><?xml version="1.0" encoding="utf-8"?>
<ds:datastoreItem xmlns:ds="http://schemas.openxmlformats.org/officeDocument/2006/customXml" ds:itemID="{6FA3C56B-DD8A-4841-BF39-D5CEB0FF6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db4f7-15c6-4827-b236-e4b4ddf536c7"/>
    <ds:schemaRef ds:uri="1f65c238-ccb4-4232-a30b-47357b7a2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Deecke, Volker</dc:creator>
  <cp:keywords/>
  <dc:description/>
  <cp:lastModifiedBy>Clayton, Lisa</cp:lastModifiedBy>
  <cp:revision>2</cp:revision>
  <dcterms:created xsi:type="dcterms:W3CDTF">2026-05-22T12:46:00Z</dcterms:created>
  <dcterms:modified xsi:type="dcterms:W3CDTF">2026-05-22T12:46:00Z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0x01010007EEEA935EC6084FB13E7AF2129C85E5</vt:lpwstr>
  </property>
</Properties>
</file>